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5" w:type="dxa"/>
        <w:tblBorders>
          <w:bottom w:val="single" w:sz="4" w:space="0" w:color="auto"/>
        </w:tblBorders>
        <w:tblLayout w:type="fixed"/>
        <w:tblLook w:val="01E0" w:firstRow="1" w:lastRow="1" w:firstColumn="1" w:lastColumn="1" w:noHBand="0" w:noVBand="0"/>
      </w:tblPr>
      <w:tblGrid>
        <w:gridCol w:w="2987"/>
        <w:gridCol w:w="6838"/>
      </w:tblGrid>
      <w:tr w:rsidR="00D81D69" w:rsidTr="00E339F4">
        <w:tc>
          <w:tcPr>
            <w:tcW w:w="2987" w:type="dxa"/>
            <w:tcBorders>
              <w:top w:val="nil"/>
              <w:left w:val="nil"/>
              <w:bottom w:val="single" w:sz="4" w:space="0" w:color="auto"/>
              <w:right w:val="nil"/>
            </w:tcBorders>
            <w:hideMark/>
          </w:tcPr>
          <w:p w:rsidR="00D81D69" w:rsidRDefault="00D81D69" w:rsidP="00E339F4">
            <w:pPr>
              <w:pStyle w:val="Intestazione"/>
              <w:rPr>
                <w:szCs w:val="24"/>
              </w:rPr>
            </w:pPr>
            <w:r>
              <w:rPr>
                <w:rFonts w:ascii="Palatino Linotype" w:hAnsi="Palatino Linotype" w:cs="Tahoma"/>
                <w:b/>
                <w:noProof/>
                <w:szCs w:val="24"/>
                <w:lang w:val="it-IT" w:eastAsia="it-IT"/>
              </w:rPr>
              <w:drawing>
                <wp:inline distT="0" distB="0" distL="0" distR="0" wp14:anchorId="7D86DD2F" wp14:editId="39E05D6B">
                  <wp:extent cx="1828800" cy="572770"/>
                  <wp:effectExtent l="0" t="0" r="0"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572770"/>
                          </a:xfrm>
                          <a:prstGeom prst="rect">
                            <a:avLst/>
                          </a:prstGeom>
                          <a:noFill/>
                          <a:ln>
                            <a:noFill/>
                          </a:ln>
                        </pic:spPr>
                      </pic:pic>
                    </a:graphicData>
                  </a:graphic>
                </wp:inline>
              </w:drawing>
            </w:r>
          </w:p>
          <w:p w:rsidR="00D81D69" w:rsidRPr="007B7F2F" w:rsidRDefault="00D81D69" w:rsidP="00E339F4">
            <w:pPr>
              <w:jc w:val="center"/>
              <w:rPr>
                <w:rFonts w:ascii="Arial" w:hAnsi="Arial" w:cs="Arial"/>
                <w:b/>
                <w:i/>
                <w:sz w:val="24"/>
                <w:szCs w:val="24"/>
                <w:lang w:val="en-US"/>
              </w:rPr>
            </w:pPr>
            <w:r w:rsidRPr="007B7F2F">
              <w:rPr>
                <w:rFonts w:ascii="Arial" w:hAnsi="Arial" w:cs="Arial"/>
                <w:b/>
                <w:sz w:val="24"/>
                <w:szCs w:val="24"/>
                <w:lang w:val="en-US"/>
              </w:rPr>
              <w:t>De</w:t>
            </w:r>
            <w:r>
              <w:rPr>
                <w:rFonts w:ascii="Arial" w:hAnsi="Arial" w:cs="Arial"/>
                <w:b/>
                <w:sz w:val="24"/>
                <w:szCs w:val="24"/>
                <w:lang w:val="en-US"/>
              </w:rPr>
              <w:t>part</w:t>
            </w:r>
            <w:r w:rsidRPr="007B7F2F">
              <w:rPr>
                <w:rFonts w:ascii="Arial" w:hAnsi="Arial" w:cs="Arial"/>
                <w:b/>
                <w:sz w:val="24"/>
                <w:szCs w:val="24"/>
                <w:lang w:val="en-US"/>
              </w:rPr>
              <w:t>ment of Economi</w:t>
            </w:r>
            <w:r>
              <w:rPr>
                <w:rFonts w:ascii="Arial" w:hAnsi="Arial" w:cs="Arial"/>
                <w:b/>
                <w:sz w:val="24"/>
                <w:szCs w:val="24"/>
                <w:lang w:val="en-US"/>
              </w:rPr>
              <w:t>cs</w:t>
            </w:r>
            <w:r w:rsidRPr="007B7F2F">
              <w:rPr>
                <w:rFonts w:ascii="Arial" w:hAnsi="Arial" w:cs="Arial"/>
                <w:b/>
                <w:sz w:val="24"/>
                <w:szCs w:val="24"/>
                <w:lang w:val="en-US"/>
              </w:rPr>
              <w:t xml:space="preserve"> Statistics and Finance</w:t>
            </w:r>
          </w:p>
        </w:tc>
        <w:tc>
          <w:tcPr>
            <w:tcW w:w="6838" w:type="dxa"/>
            <w:tcBorders>
              <w:top w:val="nil"/>
              <w:left w:val="nil"/>
              <w:bottom w:val="single" w:sz="4" w:space="0" w:color="auto"/>
              <w:right w:val="nil"/>
            </w:tcBorders>
            <w:vAlign w:val="center"/>
            <w:hideMark/>
          </w:tcPr>
          <w:p w:rsidR="00D81D69" w:rsidRPr="00EE56C3" w:rsidRDefault="00D81D69" w:rsidP="00E339F4">
            <w:pPr>
              <w:autoSpaceDE w:val="0"/>
              <w:autoSpaceDN w:val="0"/>
              <w:adjustRightInd w:val="0"/>
              <w:jc w:val="center"/>
              <w:rPr>
                <w:rFonts w:ascii="Arial" w:hAnsi="Arial" w:cs="Arial"/>
                <w:b/>
                <w:i/>
                <w:lang w:val="en-US"/>
              </w:rPr>
            </w:pPr>
            <w:r w:rsidRPr="00D81D69">
              <w:rPr>
                <w:rFonts w:ascii="Arial" w:hAnsi="Arial" w:cs="Arial"/>
                <w:b/>
                <w:i/>
                <w:lang w:val="en-US"/>
              </w:rPr>
              <w:t>Fiscal, Monetary Policy and National Accounting</w:t>
            </w:r>
          </w:p>
          <w:p w:rsidR="00D81D69" w:rsidRPr="007B7F2F" w:rsidRDefault="00D81D69" w:rsidP="00E339F4">
            <w:pPr>
              <w:autoSpaceDE w:val="0"/>
              <w:autoSpaceDN w:val="0"/>
              <w:adjustRightInd w:val="0"/>
              <w:jc w:val="center"/>
              <w:rPr>
                <w:rFonts w:ascii="Arial" w:hAnsi="Arial" w:cs="Arial"/>
                <w:b/>
                <w:lang w:val="en-US"/>
              </w:rPr>
            </w:pPr>
            <w:r w:rsidRPr="007B7F2F">
              <w:rPr>
                <w:rFonts w:ascii="Arial" w:hAnsi="Arial" w:cs="Arial"/>
                <w:b/>
                <w:lang w:val="en-US"/>
              </w:rPr>
              <w:t>Master Degree in Statistics and Informatics for Business and Finance</w:t>
            </w:r>
          </w:p>
          <w:p w:rsidR="00D81D69" w:rsidRDefault="00D81D69" w:rsidP="00EF7CBB">
            <w:pPr>
              <w:jc w:val="center"/>
              <w:rPr>
                <w:sz w:val="24"/>
                <w:szCs w:val="24"/>
              </w:rPr>
            </w:pPr>
            <w:proofErr w:type="spellStart"/>
            <w:r>
              <w:rPr>
                <w:rFonts w:ascii="Arial" w:hAnsi="Arial" w:cs="Arial"/>
                <w:b/>
              </w:rPr>
              <w:t>a.y</w:t>
            </w:r>
            <w:proofErr w:type="spellEnd"/>
            <w:r>
              <w:rPr>
                <w:rFonts w:ascii="Arial" w:hAnsi="Arial" w:cs="Arial"/>
                <w:b/>
              </w:rPr>
              <w:t>. 201</w:t>
            </w:r>
            <w:r w:rsidR="00EF7CBB">
              <w:rPr>
                <w:rFonts w:ascii="Arial" w:hAnsi="Arial" w:cs="Arial"/>
                <w:b/>
              </w:rPr>
              <w:t>4-2015</w:t>
            </w:r>
            <w:bookmarkStart w:id="0" w:name="_GoBack"/>
            <w:bookmarkEnd w:id="0"/>
          </w:p>
        </w:tc>
      </w:tr>
    </w:tbl>
    <w:p w:rsidR="00D81D69" w:rsidRDefault="00D81D69" w:rsidP="00B14F53">
      <w:pPr>
        <w:jc w:val="both"/>
        <w:rPr>
          <w:rFonts w:ascii="Arial" w:hAnsi="Arial" w:cs="Arial"/>
        </w:rPr>
      </w:pPr>
    </w:p>
    <w:tbl>
      <w:tblPr>
        <w:tblStyle w:val="Grigliatabella"/>
        <w:tblW w:w="0" w:type="auto"/>
        <w:tblLook w:val="04A0" w:firstRow="1" w:lastRow="0" w:firstColumn="1" w:lastColumn="0" w:noHBand="0" w:noVBand="1"/>
      </w:tblPr>
      <w:tblGrid>
        <w:gridCol w:w="2582"/>
        <w:gridCol w:w="7272"/>
      </w:tblGrid>
      <w:tr w:rsidR="00EF4572" w:rsidRPr="00EF4572" w:rsidTr="00EF4572">
        <w:tc>
          <w:tcPr>
            <w:tcW w:w="2582" w:type="dxa"/>
          </w:tcPr>
          <w:p w:rsidR="00EF4572" w:rsidRPr="00EF4572" w:rsidRDefault="00EF4572" w:rsidP="0063684A">
            <w:pPr>
              <w:autoSpaceDE w:val="0"/>
              <w:autoSpaceDN w:val="0"/>
              <w:adjustRightInd w:val="0"/>
              <w:jc w:val="both"/>
              <w:rPr>
                <w:rFonts w:ascii="Arial" w:hAnsi="Arial" w:cs="Arial"/>
                <w:b/>
                <w:bCs/>
              </w:rPr>
            </w:pPr>
            <w:r w:rsidRPr="00EF4572">
              <w:rPr>
                <w:rFonts w:ascii="Arial" w:hAnsi="Arial" w:cs="Arial"/>
                <w:b/>
                <w:bCs/>
              </w:rPr>
              <w:t xml:space="preserve">Code </w:t>
            </w:r>
          </w:p>
        </w:tc>
        <w:tc>
          <w:tcPr>
            <w:tcW w:w="7272" w:type="dxa"/>
          </w:tcPr>
          <w:p w:rsidR="00EF4572" w:rsidRPr="00EF4572" w:rsidRDefault="00EF4572" w:rsidP="0063684A">
            <w:pPr>
              <w:autoSpaceDE w:val="0"/>
              <w:autoSpaceDN w:val="0"/>
              <w:adjustRightInd w:val="0"/>
              <w:jc w:val="both"/>
              <w:rPr>
                <w:rFonts w:ascii="Arial" w:hAnsi="Arial" w:cs="Arial"/>
              </w:rPr>
            </w:pPr>
            <w:r w:rsidRPr="00EF4572">
              <w:rPr>
                <w:rFonts w:ascii="Arial" w:hAnsi="Arial" w:cs="Arial"/>
              </w:rPr>
              <w:t>27003126</w:t>
            </w:r>
          </w:p>
        </w:tc>
      </w:tr>
      <w:tr w:rsidR="00EF4572" w:rsidRPr="00EF7CBB" w:rsidTr="00EF4572">
        <w:tc>
          <w:tcPr>
            <w:tcW w:w="2582" w:type="dxa"/>
          </w:tcPr>
          <w:p w:rsidR="00EF4572" w:rsidRPr="00EF4572" w:rsidRDefault="00EF4572" w:rsidP="0063684A">
            <w:pPr>
              <w:autoSpaceDE w:val="0"/>
              <w:autoSpaceDN w:val="0"/>
              <w:adjustRightInd w:val="0"/>
              <w:jc w:val="both"/>
              <w:rPr>
                <w:rFonts w:ascii="Arial" w:hAnsi="Arial" w:cs="Arial"/>
                <w:b/>
                <w:bCs/>
              </w:rPr>
            </w:pPr>
            <w:proofErr w:type="spellStart"/>
            <w:r w:rsidRPr="00EF4572">
              <w:rPr>
                <w:rFonts w:ascii="Arial" w:hAnsi="Arial" w:cs="Arial"/>
                <w:b/>
                <w:bCs/>
              </w:rPr>
              <w:t>Description</w:t>
            </w:r>
            <w:proofErr w:type="spellEnd"/>
            <w:r w:rsidRPr="00EF4572">
              <w:rPr>
                <w:rFonts w:ascii="Arial" w:hAnsi="Arial" w:cs="Arial"/>
                <w:b/>
                <w:bCs/>
              </w:rPr>
              <w:t xml:space="preserve"> </w:t>
            </w:r>
          </w:p>
        </w:tc>
        <w:tc>
          <w:tcPr>
            <w:tcW w:w="7272" w:type="dxa"/>
          </w:tcPr>
          <w:p w:rsidR="00EF4572" w:rsidRPr="00D81D69" w:rsidRDefault="00EF4572" w:rsidP="0063684A">
            <w:pPr>
              <w:autoSpaceDE w:val="0"/>
              <w:autoSpaceDN w:val="0"/>
              <w:adjustRightInd w:val="0"/>
              <w:jc w:val="both"/>
              <w:rPr>
                <w:rFonts w:ascii="Arial" w:hAnsi="Arial" w:cs="Arial"/>
                <w:lang w:val="en-US"/>
              </w:rPr>
            </w:pPr>
            <w:r w:rsidRPr="00D81D69">
              <w:rPr>
                <w:rFonts w:ascii="Arial" w:hAnsi="Arial" w:cs="Arial"/>
                <w:lang w:val="en-US"/>
              </w:rPr>
              <w:t>Fiscal, Monetary Policy and National Accounting</w:t>
            </w:r>
          </w:p>
        </w:tc>
      </w:tr>
      <w:tr w:rsidR="00EF4572" w:rsidRPr="00EF4572" w:rsidTr="00EF4572">
        <w:tc>
          <w:tcPr>
            <w:tcW w:w="2582" w:type="dxa"/>
          </w:tcPr>
          <w:p w:rsidR="00EF4572" w:rsidRPr="00EF4572" w:rsidRDefault="00EF4572" w:rsidP="0063684A">
            <w:pPr>
              <w:autoSpaceDE w:val="0"/>
              <w:autoSpaceDN w:val="0"/>
              <w:adjustRightInd w:val="0"/>
              <w:jc w:val="both"/>
              <w:rPr>
                <w:rFonts w:ascii="Arial" w:hAnsi="Arial" w:cs="Arial"/>
                <w:b/>
                <w:bCs/>
              </w:rPr>
            </w:pPr>
            <w:r w:rsidRPr="00EF4572">
              <w:rPr>
                <w:rFonts w:ascii="Arial" w:hAnsi="Arial" w:cs="Arial"/>
                <w:b/>
                <w:bCs/>
              </w:rPr>
              <w:t xml:space="preserve">Sector Code </w:t>
            </w:r>
          </w:p>
        </w:tc>
        <w:tc>
          <w:tcPr>
            <w:tcW w:w="7272" w:type="dxa"/>
          </w:tcPr>
          <w:p w:rsidR="00EF4572" w:rsidRPr="00EF4572" w:rsidRDefault="00EF4572" w:rsidP="0063684A">
            <w:pPr>
              <w:autoSpaceDE w:val="0"/>
              <w:autoSpaceDN w:val="0"/>
              <w:adjustRightInd w:val="0"/>
              <w:jc w:val="both"/>
              <w:rPr>
                <w:rFonts w:ascii="Arial" w:hAnsi="Arial" w:cs="Arial"/>
              </w:rPr>
            </w:pPr>
            <w:r w:rsidRPr="00EF4572">
              <w:rPr>
                <w:rFonts w:ascii="Arial" w:hAnsi="Arial" w:cs="Arial"/>
              </w:rPr>
              <w:t>SECS-P/01</w:t>
            </w:r>
          </w:p>
        </w:tc>
      </w:tr>
      <w:tr w:rsidR="00EF4572" w:rsidRPr="00EF4572" w:rsidTr="00EF4572">
        <w:tc>
          <w:tcPr>
            <w:tcW w:w="2582" w:type="dxa"/>
          </w:tcPr>
          <w:p w:rsidR="00EF4572" w:rsidRPr="00EF4572" w:rsidRDefault="00EF4572" w:rsidP="0063684A">
            <w:pPr>
              <w:autoSpaceDE w:val="0"/>
              <w:autoSpaceDN w:val="0"/>
              <w:adjustRightInd w:val="0"/>
              <w:jc w:val="both"/>
              <w:rPr>
                <w:rFonts w:ascii="Arial" w:hAnsi="Arial" w:cs="Arial"/>
                <w:b/>
                <w:bCs/>
              </w:rPr>
            </w:pPr>
            <w:r w:rsidRPr="00EF4572">
              <w:rPr>
                <w:rFonts w:ascii="Arial" w:hAnsi="Arial" w:cs="Arial"/>
                <w:b/>
                <w:bCs/>
              </w:rPr>
              <w:t xml:space="preserve">Single </w:t>
            </w:r>
            <w:proofErr w:type="spellStart"/>
            <w:r w:rsidRPr="00EF4572">
              <w:rPr>
                <w:rFonts w:ascii="Arial" w:hAnsi="Arial" w:cs="Arial"/>
                <w:b/>
                <w:bCs/>
              </w:rPr>
              <w:t>Module</w:t>
            </w:r>
            <w:proofErr w:type="spellEnd"/>
            <w:r w:rsidRPr="00EF4572">
              <w:rPr>
                <w:rFonts w:ascii="Arial" w:hAnsi="Arial" w:cs="Arial"/>
                <w:b/>
                <w:bCs/>
              </w:rPr>
              <w:t xml:space="preserve"> </w:t>
            </w:r>
            <w:proofErr w:type="spellStart"/>
            <w:r w:rsidRPr="00EF4572">
              <w:rPr>
                <w:rFonts w:ascii="Arial" w:hAnsi="Arial" w:cs="Arial"/>
                <w:b/>
                <w:bCs/>
              </w:rPr>
              <w:t>Type</w:t>
            </w:r>
            <w:proofErr w:type="spellEnd"/>
            <w:r w:rsidRPr="00EF4572">
              <w:rPr>
                <w:rFonts w:ascii="Arial" w:hAnsi="Arial" w:cs="Arial"/>
                <w:b/>
                <w:bCs/>
              </w:rPr>
              <w:t xml:space="preserve"> </w:t>
            </w:r>
          </w:p>
        </w:tc>
        <w:tc>
          <w:tcPr>
            <w:tcW w:w="7272" w:type="dxa"/>
          </w:tcPr>
          <w:p w:rsidR="00EF4572" w:rsidRPr="00EF4572" w:rsidRDefault="00EF4572" w:rsidP="0063684A">
            <w:pPr>
              <w:autoSpaceDE w:val="0"/>
              <w:autoSpaceDN w:val="0"/>
              <w:adjustRightInd w:val="0"/>
              <w:jc w:val="both"/>
              <w:rPr>
                <w:rFonts w:ascii="Arial" w:hAnsi="Arial" w:cs="Arial"/>
              </w:rPr>
            </w:pPr>
            <w:r w:rsidRPr="00EF4572">
              <w:rPr>
                <w:rFonts w:ascii="Arial" w:hAnsi="Arial" w:cs="Arial"/>
              </w:rPr>
              <w:t>OB</w:t>
            </w:r>
          </w:p>
        </w:tc>
      </w:tr>
      <w:tr w:rsidR="00B05284" w:rsidRPr="00EF4572" w:rsidTr="00EF4572">
        <w:tc>
          <w:tcPr>
            <w:tcW w:w="2582" w:type="dxa"/>
          </w:tcPr>
          <w:p w:rsidR="00B05284" w:rsidRPr="00CC7C82" w:rsidRDefault="00B05284" w:rsidP="00E339F4">
            <w:pPr>
              <w:autoSpaceDE w:val="0"/>
              <w:autoSpaceDN w:val="0"/>
              <w:adjustRightInd w:val="0"/>
              <w:jc w:val="both"/>
              <w:rPr>
                <w:rFonts w:ascii="Arial" w:hAnsi="Arial" w:cs="Arial"/>
                <w:b/>
                <w:bCs/>
              </w:rPr>
            </w:pPr>
            <w:r>
              <w:rPr>
                <w:rFonts w:ascii="Arial" w:hAnsi="Arial" w:cs="Arial"/>
                <w:b/>
                <w:bCs/>
              </w:rPr>
              <w:t>CFU</w:t>
            </w:r>
            <w:r w:rsidRPr="00CC7C82">
              <w:rPr>
                <w:rFonts w:ascii="Arial" w:hAnsi="Arial" w:cs="Arial"/>
                <w:b/>
                <w:bCs/>
              </w:rPr>
              <w:t xml:space="preserve"> </w:t>
            </w:r>
          </w:p>
        </w:tc>
        <w:tc>
          <w:tcPr>
            <w:tcW w:w="7272" w:type="dxa"/>
          </w:tcPr>
          <w:p w:rsidR="00B05284" w:rsidRPr="00EF4572" w:rsidRDefault="00B05284" w:rsidP="0063684A">
            <w:pPr>
              <w:autoSpaceDE w:val="0"/>
              <w:autoSpaceDN w:val="0"/>
              <w:adjustRightInd w:val="0"/>
              <w:jc w:val="both"/>
              <w:rPr>
                <w:rFonts w:ascii="Arial" w:hAnsi="Arial" w:cs="Arial"/>
              </w:rPr>
            </w:pPr>
            <w:r w:rsidRPr="00EF4572">
              <w:rPr>
                <w:rFonts w:ascii="Arial" w:hAnsi="Arial" w:cs="Arial"/>
              </w:rPr>
              <w:t>5</w:t>
            </w:r>
          </w:p>
        </w:tc>
      </w:tr>
      <w:tr w:rsidR="00B05284" w:rsidRPr="00EF4572" w:rsidTr="00EF4572">
        <w:tc>
          <w:tcPr>
            <w:tcW w:w="2582" w:type="dxa"/>
          </w:tcPr>
          <w:p w:rsidR="00B05284" w:rsidRPr="00CC7C82" w:rsidRDefault="00B05284" w:rsidP="00E339F4">
            <w:pPr>
              <w:autoSpaceDE w:val="0"/>
              <w:autoSpaceDN w:val="0"/>
              <w:adjustRightInd w:val="0"/>
              <w:jc w:val="both"/>
              <w:rPr>
                <w:rFonts w:ascii="Arial" w:hAnsi="Arial" w:cs="Arial"/>
                <w:b/>
                <w:bCs/>
              </w:rPr>
            </w:pPr>
            <w:r w:rsidRPr="00CC7C82">
              <w:rPr>
                <w:rFonts w:ascii="Arial" w:hAnsi="Arial" w:cs="Arial"/>
                <w:b/>
                <w:bCs/>
              </w:rPr>
              <w:t xml:space="preserve">Course </w:t>
            </w:r>
            <w:proofErr w:type="spellStart"/>
            <w:r w:rsidRPr="00CC7C82">
              <w:rPr>
                <w:rFonts w:ascii="Arial" w:hAnsi="Arial" w:cs="Arial"/>
                <w:b/>
                <w:bCs/>
              </w:rPr>
              <w:t>Year</w:t>
            </w:r>
            <w:proofErr w:type="spellEnd"/>
            <w:r w:rsidRPr="00CC7C82">
              <w:rPr>
                <w:rFonts w:ascii="Arial" w:hAnsi="Arial" w:cs="Arial"/>
                <w:b/>
                <w:bCs/>
              </w:rPr>
              <w:t xml:space="preserve"> </w:t>
            </w:r>
          </w:p>
        </w:tc>
        <w:tc>
          <w:tcPr>
            <w:tcW w:w="7272" w:type="dxa"/>
          </w:tcPr>
          <w:p w:rsidR="00B05284" w:rsidRPr="00EF4572" w:rsidRDefault="00B05284" w:rsidP="0063684A">
            <w:pPr>
              <w:autoSpaceDE w:val="0"/>
              <w:autoSpaceDN w:val="0"/>
              <w:adjustRightInd w:val="0"/>
              <w:jc w:val="both"/>
              <w:rPr>
                <w:rFonts w:ascii="Arial" w:hAnsi="Arial" w:cs="Arial"/>
              </w:rPr>
            </w:pPr>
            <w:r w:rsidRPr="00EF4572">
              <w:rPr>
                <w:rFonts w:ascii="Arial" w:hAnsi="Arial" w:cs="Arial"/>
              </w:rPr>
              <w:t>1</w:t>
            </w:r>
          </w:p>
        </w:tc>
      </w:tr>
      <w:tr w:rsidR="00B05284" w:rsidRPr="00EF4572" w:rsidTr="00EF4572">
        <w:tc>
          <w:tcPr>
            <w:tcW w:w="2582" w:type="dxa"/>
          </w:tcPr>
          <w:p w:rsidR="00B05284" w:rsidRPr="00CC7C82" w:rsidRDefault="00B05284" w:rsidP="00E339F4">
            <w:pPr>
              <w:autoSpaceDE w:val="0"/>
              <w:autoSpaceDN w:val="0"/>
              <w:adjustRightInd w:val="0"/>
              <w:jc w:val="both"/>
              <w:rPr>
                <w:rFonts w:ascii="Arial" w:hAnsi="Arial" w:cs="Arial"/>
                <w:b/>
                <w:bCs/>
              </w:rPr>
            </w:pPr>
            <w:proofErr w:type="spellStart"/>
            <w:r>
              <w:rPr>
                <w:rFonts w:ascii="Arial" w:hAnsi="Arial" w:cs="Arial"/>
                <w:b/>
                <w:bCs/>
              </w:rPr>
              <w:t>Academical</w:t>
            </w:r>
            <w:proofErr w:type="spellEnd"/>
            <w:r>
              <w:rPr>
                <w:rFonts w:ascii="Arial" w:hAnsi="Arial" w:cs="Arial"/>
                <w:b/>
                <w:bCs/>
              </w:rPr>
              <w:t xml:space="preserve"> </w:t>
            </w:r>
            <w:proofErr w:type="spellStart"/>
            <w:r>
              <w:rPr>
                <w:rFonts w:ascii="Arial" w:hAnsi="Arial" w:cs="Arial"/>
                <w:b/>
                <w:bCs/>
              </w:rPr>
              <w:t>Period</w:t>
            </w:r>
            <w:proofErr w:type="spellEnd"/>
            <w:r w:rsidRPr="00CC7C82">
              <w:rPr>
                <w:rFonts w:ascii="Arial" w:hAnsi="Arial" w:cs="Arial"/>
                <w:b/>
                <w:bCs/>
              </w:rPr>
              <w:t xml:space="preserve"> </w:t>
            </w:r>
          </w:p>
        </w:tc>
        <w:tc>
          <w:tcPr>
            <w:tcW w:w="7272" w:type="dxa"/>
          </w:tcPr>
          <w:p w:rsidR="00B05284" w:rsidRPr="00EF4572" w:rsidRDefault="00B05284" w:rsidP="0063684A">
            <w:pPr>
              <w:autoSpaceDE w:val="0"/>
              <w:autoSpaceDN w:val="0"/>
              <w:adjustRightInd w:val="0"/>
              <w:jc w:val="both"/>
              <w:rPr>
                <w:rFonts w:ascii="Arial" w:hAnsi="Arial" w:cs="Arial"/>
              </w:rPr>
            </w:pPr>
            <w:r>
              <w:rPr>
                <w:rFonts w:ascii="Arial" w:hAnsi="Arial" w:cs="Arial"/>
              </w:rPr>
              <w:t>1st period</w:t>
            </w:r>
          </w:p>
        </w:tc>
      </w:tr>
      <w:tr w:rsidR="00B05284" w:rsidRPr="00EF4572" w:rsidTr="00EF4572">
        <w:tc>
          <w:tcPr>
            <w:tcW w:w="2582" w:type="dxa"/>
          </w:tcPr>
          <w:p w:rsidR="00B05284" w:rsidRPr="00CC7C82" w:rsidRDefault="00B05284" w:rsidP="00E339F4">
            <w:pPr>
              <w:autoSpaceDE w:val="0"/>
              <w:autoSpaceDN w:val="0"/>
              <w:adjustRightInd w:val="0"/>
              <w:jc w:val="both"/>
              <w:rPr>
                <w:rFonts w:ascii="Arial" w:hAnsi="Arial" w:cs="Arial"/>
                <w:b/>
                <w:bCs/>
              </w:rPr>
            </w:pPr>
            <w:proofErr w:type="spellStart"/>
            <w:r w:rsidRPr="00CC7C82">
              <w:rPr>
                <w:rFonts w:ascii="Arial" w:hAnsi="Arial" w:cs="Arial"/>
                <w:b/>
                <w:bCs/>
              </w:rPr>
              <w:t>Apprenticeship</w:t>
            </w:r>
            <w:proofErr w:type="spellEnd"/>
            <w:r w:rsidRPr="00CC7C82">
              <w:rPr>
                <w:rFonts w:ascii="Arial" w:hAnsi="Arial" w:cs="Arial"/>
                <w:b/>
                <w:bCs/>
              </w:rPr>
              <w:t xml:space="preserve"> </w:t>
            </w:r>
          </w:p>
        </w:tc>
        <w:tc>
          <w:tcPr>
            <w:tcW w:w="7272" w:type="dxa"/>
          </w:tcPr>
          <w:p w:rsidR="00B05284" w:rsidRPr="00EF4572" w:rsidRDefault="00B05284" w:rsidP="0063684A">
            <w:pPr>
              <w:autoSpaceDE w:val="0"/>
              <w:autoSpaceDN w:val="0"/>
              <w:adjustRightInd w:val="0"/>
              <w:jc w:val="both"/>
              <w:rPr>
                <w:rFonts w:ascii="Arial" w:hAnsi="Arial" w:cs="Arial"/>
              </w:rPr>
            </w:pPr>
            <w:r w:rsidRPr="00EF4572">
              <w:rPr>
                <w:rFonts w:ascii="Arial" w:hAnsi="Arial" w:cs="Arial"/>
              </w:rPr>
              <w:t>NO</w:t>
            </w:r>
          </w:p>
        </w:tc>
      </w:tr>
      <w:tr w:rsidR="00B05284" w:rsidRPr="00EF4572" w:rsidTr="00EF4572">
        <w:tc>
          <w:tcPr>
            <w:tcW w:w="2582" w:type="dxa"/>
          </w:tcPr>
          <w:p w:rsidR="00B05284" w:rsidRPr="00616043" w:rsidRDefault="00B05284" w:rsidP="00E339F4">
            <w:pPr>
              <w:autoSpaceDE w:val="0"/>
              <w:autoSpaceDN w:val="0"/>
              <w:adjustRightInd w:val="0"/>
              <w:jc w:val="both"/>
              <w:rPr>
                <w:rFonts w:ascii="Arial" w:hAnsi="Arial" w:cs="Arial"/>
                <w:b/>
                <w:bCs/>
              </w:rPr>
            </w:pPr>
            <w:r w:rsidRPr="00616043">
              <w:rPr>
                <w:rFonts w:ascii="Arial" w:hAnsi="Arial" w:cs="Arial"/>
                <w:b/>
                <w:bCs/>
              </w:rPr>
              <w:t xml:space="preserve">Language Of </w:t>
            </w:r>
            <w:proofErr w:type="spellStart"/>
            <w:r w:rsidRPr="00616043">
              <w:rPr>
                <w:rFonts w:ascii="Arial" w:hAnsi="Arial" w:cs="Arial"/>
                <w:b/>
                <w:bCs/>
              </w:rPr>
              <w:t>Instruction</w:t>
            </w:r>
            <w:proofErr w:type="spellEnd"/>
          </w:p>
        </w:tc>
        <w:tc>
          <w:tcPr>
            <w:tcW w:w="7272" w:type="dxa"/>
          </w:tcPr>
          <w:p w:rsidR="00B05284" w:rsidRPr="00EF4572" w:rsidRDefault="00B05284" w:rsidP="0063684A">
            <w:pPr>
              <w:autoSpaceDE w:val="0"/>
              <w:autoSpaceDN w:val="0"/>
              <w:adjustRightInd w:val="0"/>
              <w:jc w:val="both"/>
              <w:rPr>
                <w:rFonts w:ascii="Arial" w:hAnsi="Arial" w:cs="Arial"/>
              </w:rPr>
            </w:pPr>
            <w:proofErr w:type="spellStart"/>
            <w:r w:rsidRPr="00EF4572">
              <w:rPr>
                <w:rFonts w:ascii="Arial" w:hAnsi="Arial" w:cs="Arial"/>
              </w:rPr>
              <w:t>Italian</w:t>
            </w:r>
            <w:proofErr w:type="spellEnd"/>
          </w:p>
        </w:tc>
      </w:tr>
      <w:tr w:rsidR="00B05284" w:rsidRPr="00EF7CBB" w:rsidTr="00EF4572">
        <w:tc>
          <w:tcPr>
            <w:tcW w:w="2582" w:type="dxa"/>
          </w:tcPr>
          <w:p w:rsidR="00B05284" w:rsidRPr="00616043" w:rsidRDefault="00B05284" w:rsidP="00E339F4">
            <w:pPr>
              <w:autoSpaceDE w:val="0"/>
              <w:autoSpaceDN w:val="0"/>
              <w:adjustRightInd w:val="0"/>
              <w:jc w:val="both"/>
              <w:rPr>
                <w:rFonts w:ascii="Arial" w:hAnsi="Arial" w:cs="Arial"/>
                <w:b/>
                <w:bCs/>
              </w:rPr>
            </w:pPr>
            <w:r w:rsidRPr="00616043">
              <w:rPr>
                <w:rFonts w:ascii="Arial" w:hAnsi="Arial" w:cs="Arial"/>
                <w:b/>
                <w:bCs/>
              </w:rPr>
              <w:t xml:space="preserve">Course </w:t>
            </w:r>
            <w:proofErr w:type="spellStart"/>
            <w:r w:rsidRPr="00616043">
              <w:rPr>
                <w:rFonts w:ascii="Arial" w:hAnsi="Arial" w:cs="Arial"/>
                <w:b/>
                <w:bCs/>
              </w:rPr>
              <w:t>Contents</w:t>
            </w:r>
            <w:proofErr w:type="spellEnd"/>
            <w:r w:rsidRPr="00616043">
              <w:rPr>
                <w:rFonts w:ascii="Arial" w:hAnsi="Arial" w:cs="Arial"/>
                <w:b/>
                <w:bCs/>
              </w:rPr>
              <w:t xml:space="preserve"> </w:t>
            </w:r>
          </w:p>
        </w:tc>
        <w:tc>
          <w:tcPr>
            <w:tcW w:w="7272" w:type="dxa"/>
          </w:tcPr>
          <w:p w:rsidR="00B05284" w:rsidRPr="00EF4572" w:rsidRDefault="00B05284" w:rsidP="0063684A">
            <w:pPr>
              <w:autoSpaceDE w:val="0"/>
              <w:autoSpaceDN w:val="0"/>
              <w:adjustRightInd w:val="0"/>
              <w:jc w:val="both"/>
              <w:rPr>
                <w:rFonts w:ascii="Arial" w:hAnsi="Arial" w:cs="Arial"/>
                <w:lang w:val="es-ES"/>
              </w:rPr>
            </w:pPr>
            <w:r w:rsidRPr="00D81D69">
              <w:rPr>
                <w:rFonts w:ascii="Arial" w:hAnsi="Arial" w:cs="Arial"/>
                <w:lang w:val="en-US"/>
              </w:rPr>
              <w:t xml:space="preserve">National Income </w:t>
            </w:r>
            <w:proofErr w:type="spellStart"/>
            <w:r w:rsidRPr="00D81D69">
              <w:rPr>
                <w:rFonts w:ascii="Arial" w:hAnsi="Arial" w:cs="Arial"/>
                <w:lang w:val="en-US"/>
              </w:rPr>
              <w:t>Accounting;fiscal</w:t>
            </w:r>
            <w:proofErr w:type="spellEnd"/>
            <w:r w:rsidRPr="00D81D69">
              <w:rPr>
                <w:rFonts w:ascii="Arial" w:hAnsi="Arial" w:cs="Arial"/>
                <w:lang w:val="en-US"/>
              </w:rPr>
              <w:t xml:space="preserve"> </w:t>
            </w:r>
            <w:proofErr w:type="spellStart"/>
            <w:r w:rsidRPr="00D81D69">
              <w:rPr>
                <w:rFonts w:ascii="Arial" w:hAnsi="Arial" w:cs="Arial"/>
                <w:lang w:val="en-US"/>
              </w:rPr>
              <w:t>polycy</w:t>
            </w:r>
            <w:proofErr w:type="spellEnd"/>
            <w:r w:rsidRPr="00D81D69">
              <w:rPr>
                <w:rFonts w:ascii="Arial" w:hAnsi="Arial" w:cs="Arial"/>
                <w:lang w:val="en-US"/>
              </w:rPr>
              <w:t xml:space="preserve"> and monetary policy in the is-lm model. </w:t>
            </w:r>
            <w:r w:rsidRPr="00EF4572">
              <w:rPr>
                <w:rFonts w:ascii="Arial" w:hAnsi="Arial" w:cs="Arial"/>
                <w:lang w:val="es-ES"/>
              </w:rPr>
              <w:t>AD-As model end labour market.The Expectations and rational expectations.Solow's model.</w:t>
            </w:r>
          </w:p>
        </w:tc>
      </w:tr>
      <w:tr w:rsidR="00B05284" w:rsidRPr="00EF4572" w:rsidTr="00EF4572">
        <w:tc>
          <w:tcPr>
            <w:tcW w:w="2582" w:type="dxa"/>
          </w:tcPr>
          <w:p w:rsidR="00B05284" w:rsidRPr="00616043" w:rsidRDefault="00B05284" w:rsidP="00E339F4">
            <w:pPr>
              <w:autoSpaceDE w:val="0"/>
              <w:autoSpaceDN w:val="0"/>
              <w:adjustRightInd w:val="0"/>
              <w:jc w:val="both"/>
              <w:rPr>
                <w:rFonts w:ascii="Arial" w:hAnsi="Arial" w:cs="Arial"/>
                <w:b/>
                <w:bCs/>
              </w:rPr>
            </w:pPr>
            <w:proofErr w:type="spellStart"/>
            <w:r w:rsidRPr="00616043">
              <w:rPr>
                <w:rFonts w:ascii="Arial" w:hAnsi="Arial" w:cs="Arial"/>
                <w:b/>
                <w:bCs/>
              </w:rPr>
              <w:t>Recommended</w:t>
            </w:r>
            <w:proofErr w:type="spellEnd"/>
            <w:r w:rsidRPr="00616043">
              <w:rPr>
                <w:rFonts w:ascii="Arial" w:hAnsi="Arial" w:cs="Arial"/>
                <w:b/>
                <w:bCs/>
              </w:rPr>
              <w:t xml:space="preserve"> or </w:t>
            </w:r>
            <w:proofErr w:type="spellStart"/>
            <w:r w:rsidRPr="00616043">
              <w:rPr>
                <w:rFonts w:ascii="Arial" w:hAnsi="Arial" w:cs="Arial"/>
                <w:b/>
                <w:bCs/>
              </w:rPr>
              <w:t>Required</w:t>
            </w:r>
            <w:proofErr w:type="spellEnd"/>
            <w:r w:rsidRPr="00616043">
              <w:rPr>
                <w:rFonts w:ascii="Arial" w:hAnsi="Arial" w:cs="Arial"/>
                <w:b/>
                <w:bCs/>
              </w:rPr>
              <w:t xml:space="preserve"> Reading</w:t>
            </w:r>
          </w:p>
        </w:tc>
        <w:tc>
          <w:tcPr>
            <w:tcW w:w="7272" w:type="dxa"/>
          </w:tcPr>
          <w:p w:rsidR="00EF7CBB" w:rsidRPr="00EF7CBB" w:rsidRDefault="00EF7CBB" w:rsidP="00EF7CBB">
            <w:pPr>
              <w:autoSpaceDE w:val="0"/>
              <w:autoSpaceDN w:val="0"/>
              <w:adjustRightInd w:val="0"/>
              <w:jc w:val="both"/>
              <w:rPr>
                <w:rFonts w:ascii="Arial" w:hAnsi="Arial" w:cs="Arial"/>
              </w:rPr>
            </w:pPr>
            <w:r w:rsidRPr="00EF7CBB">
              <w:rPr>
                <w:rFonts w:ascii="Arial" w:hAnsi="Arial" w:cs="Arial"/>
              </w:rPr>
              <w:t xml:space="preserve">O. </w:t>
            </w:r>
            <w:proofErr w:type="spellStart"/>
            <w:r w:rsidRPr="00EF7CBB">
              <w:rPr>
                <w:rFonts w:ascii="Arial" w:hAnsi="Arial" w:cs="Arial"/>
              </w:rPr>
              <w:t>Blanchard</w:t>
            </w:r>
            <w:proofErr w:type="spellEnd"/>
            <w:r w:rsidRPr="00EF7CBB">
              <w:rPr>
                <w:rFonts w:ascii="Arial" w:hAnsi="Arial" w:cs="Arial"/>
              </w:rPr>
              <w:t>, Scoprire la Macroeconomia. Un passo in più, Bologna, Il Mulino, 2006;</w:t>
            </w:r>
          </w:p>
          <w:p w:rsidR="00EF7CBB" w:rsidRPr="00EF7CBB" w:rsidRDefault="00EF7CBB" w:rsidP="00EF7CBB">
            <w:pPr>
              <w:autoSpaceDE w:val="0"/>
              <w:autoSpaceDN w:val="0"/>
              <w:adjustRightInd w:val="0"/>
              <w:jc w:val="both"/>
              <w:rPr>
                <w:rFonts w:ascii="Arial" w:hAnsi="Arial" w:cs="Arial"/>
              </w:rPr>
            </w:pPr>
            <w:r w:rsidRPr="00EF7CBB">
              <w:rPr>
                <w:rFonts w:ascii="Arial" w:hAnsi="Arial" w:cs="Arial"/>
              </w:rPr>
              <w:t xml:space="preserve">C. Imbriani, A. Lopes, Aggregati macroeconomici e struttura finanziaria, Torino, Utet, 2007.; </w:t>
            </w:r>
          </w:p>
          <w:p w:rsidR="00B05284" w:rsidRPr="00EF4572" w:rsidRDefault="00EF7CBB" w:rsidP="00EF7CBB">
            <w:pPr>
              <w:autoSpaceDE w:val="0"/>
              <w:autoSpaceDN w:val="0"/>
              <w:adjustRightInd w:val="0"/>
              <w:jc w:val="both"/>
              <w:rPr>
                <w:rFonts w:ascii="Arial" w:hAnsi="Arial" w:cs="Arial"/>
              </w:rPr>
            </w:pPr>
            <w:r w:rsidRPr="00EF7CBB">
              <w:rPr>
                <w:rFonts w:ascii="Arial" w:hAnsi="Arial" w:cs="Arial"/>
              </w:rPr>
              <w:t xml:space="preserve">V. </w:t>
            </w:r>
            <w:proofErr w:type="spellStart"/>
            <w:r w:rsidRPr="00EF7CBB">
              <w:rPr>
                <w:rFonts w:ascii="Arial" w:hAnsi="Arial" w:cs="Arial"/>
              </w:rPr>
              <w:t>Siesto</w:t>
            </w:r>
            <w:proofErr w:type="spellEnd"/>
            <w:r w:rsidRPr="00EF7CBB">
              <w:rPr>
                <w:rFonts w:ascii="Arial" w:hAnsi="Arial" w:cs="Arial"/>
              </w:rPr>
              <w:t>, La contabilità  nazionale italiana. Il sistema dei conti del 2000. Bologna, Il Mulino.</w:t>
            </w:r>
          </w:p>
        </w:tc>
      </w:tr>
      <w:tr w:rsidR="00B05284" w:rsidRPr="00EF7CBB" w:rsidTr="00EF4572">
        <w:tc>
          <w:tcPr>
            <w:tcW w:w="2582" w:type="dxa"/>
          </w:tcPr>
          <w:p w:rsidR="00B05284" w:rsidRPr="00616043" w:rsidRDefault="00B05284" w:rsidP="00E339F4">
            <w:pPr>
              <w:autoSpaceDE w:val="0"/>
              <w:autoSpaceDN w:val="0"/>
              <w:adjustRightInd w:val="0"/>
              <w:jc w:val="both"/>
              <w:rPr>
                <w:rFonts w:ascii="Arial" w:hAnsi="Arial" w:cs="Arial"/>
                <w:b/>
                <w:bCs/>
                <w:lang w:val="es-ES"/>
              </w:rPr>
            </w:pPr>
            <w:r>
              <w:rPr>
                <w:rFonts w:ascii="Arial" w:hAnsi="Arial" w:cs="Arial"/>
                <w:b/>
                <w:bCs/>
                <w:lang w:val="es-ES"/>
              </w:rPr>
              <w:t>Learning Outcomes</w:t>
            </w:r>
          </w:p>
        </w:tc>
        <w:tc>
          <w:tcPr>
            <w:tcW w:w="7272" w:type="dxa"/>
          </w:tcPr>
          <w:p w:rsidR="00B05284" w:rsidRPr="00D81D69" w:rsidRDefault="00B05284" w:rsidP="0063684A">
            <w:pPr>
              <w:autoSpaceDE w:val="0"/>
              <w:autoSpaceDN w:val="0"/>
              <w:adjustRightInd w:val="0"/>
              <w:jc w:val="both"/>
              <w:rPr>
                <w:rFonts w:ascii="Arial" w:hAnsi="Arial" w:cs="Arial"/>
                <w:lang w:val="en-US"/>
              </w:rPr>
            </w:pPr>
            <w:r w:rsidRPr="00D81D69">
              <w:rPr>
                <w:rFonts w:ascii="Arial" w:hAnsi="Arial" w:cs="Arial"/>
                <w:lang w:val="en-US"/>
              </w:rPr>
              <w:t>The aim of the course is to study the main macroeconomic models: Is-Lm, Ad-As, the Phillips curve. The same models are used to evaluate the effects of economic and fiscal policies. The effects of economic policies are discussed in the light of the various currents of thought (neo-classical Keynesian)</w:t>
            </w:r>
          </w:p>
        </w:tc>
      </w:tr>
      <w:tr w:rsidR="00B05284" w:rsidRPr="00EF7CBB" w:rsidTr="00EF4572">
        <w:tc>
          <w:tcPr>
            <w:tcW w:w="2582" w:type="dxa"/>
          </w:tcPr>
          <w:p w:rsidR="00B05284" w:rsidRPr="00616043" w:rsidRDefault="00B05284" w:rsidP="00E339F4">
            <w:pPr>
              <w:autoSpaceDE w:val="0"/>
              <w:autoSpaceDN w:val="0"/>
              <w:adjustRightInd w:val="0"/>
              <w:jc w:val="both"/>
              <w:rPr>
                <w:rFonts w:ascii="Arial" w:hAnsi="Arial" w:cs="Arial"/>
                <w:b/>
                <w:bCs/>
                <w:lang w:val="es-ES"/>
              </w:rPr>
            </w:pPr>
            <w:r w:rsidRPr="00616043">
              <w:rPr>
                <w:rFonts w:ascii="Arial" w:hAnsi="Arial" w:cs="Arial"/>
                <w:b/>
                <w:bCs/>
                <w:lang w:val="es-ES"/>
              </w:rPr>
              <w:t xml:space="preserve">Prerequisites </w:t>
            </w:r>
          </w:p>
        </w:tc>
        <w:tc>
          <w:tcPr>
            <w:tcW w:w="7272" w:type="dxa"/>
          </w:tcPr>
          <w:p w:rsidR="00B05284" w:rsidRPr="00D81D69" w:rsidRDefault="00B05284" w:rsidP="0063684A">
            <w:pPr>
              <w:autoSpaceDE w:val="0"/>
              <w:autoSpaceDN w:val="0"/>
              <w:adjustRightInd w:val="0"/>
              <w:jc w:val="both"/>
              <w:rPr>
                <w:rFonts w:ascii="Arial" w:hAnsi="Arial" w:cs="Arial"/>
                <w:lang w:val="en-US"/>
              </w:rPr>
            </w:pPr>
            <w:r w:rsidRPr="00D81D69">
              <w:rPr>
                <w:rFonts w:ascii="Arial" w:hAnsi="Arial" w:cs="Arial"/>
                <w:lang w:val="en-US"/>
              </w:rPr>
              <w:t>basic knowledge of Macro- and Microeconomics</w:t>
            </w:r>
          </w:p>
        </w:tc>
      </w:tr>
      <w:tr w:rsidR="00B05284" w:rsidRPr="00EF7CBB" w:rsidTr="00EF4572">
        <w:tc>
          <w:tcPr>
            <w:tcW w:w="2582" w:type="dxa"/>
          </w:tcPr>
          <w:p w:rsidR="00B05284" w:rsidRPr="00616043" w:rsidRDefault="00B05284" w:rsidP="00E339F4">
            <w:pPr>
              <w:autoSpaceDE w:val="0"/>
              <w:autoSpaceDN w:val="0"/>
              <w:adjustRightInd w:val="0"/>
              <w:jc w:val="both"/>
              <w:rPr>
                <w:rFonts w:ascii="Arial" w:hAnsi="Arial" w:cs="Arial"/>
                <w:b/>
                <w:bCs/>
                <w:lang w:val="es-ES"/>
              </w:rPr>
            </w:pPr>
            <w:r w:rsidRPr="00616043">
              <w:rPr>
                <w:rFonts w:ascii="Arial" w:hAnsi="Arial" w:cs="Arial"/>
                <w:b/>
                <w:bCs/>
                <w:lang w:val="es-ES"/>
              </w:rPr>
              <w:t>Teaching Methods</w:t>
            </w:r>
          </w:p>
        </w:tc>
        <w:tc>
          <w:tcPr>
            <w:tcW w:w="7272" w:type="dxa"/>
          </w:tcPr>
          <w:p w:rsidR="00B05284" w:rsidRPr="00EF4572" w:rsidRDefault="00B05284" w:rsidP="0063684A">
            <w:pPr>
              <w:autoSpaceDE w:val="0"/>
              <w:autoSpaceDN w:val="0"/>
              <w:adjustRightInd w:val="0"/>
              <w:jc w:val="both"/>
              <w:rPr>
                <w:rFonts w:ascii="Arial" w:hAnsi="Arial" w:cs="Arial"/>
                <w:lang w:val="es-ES"/>
              </w:rPr>
            </w:pPr>
            <w:r w:rsidRPr="00EF4572">
              <w:rPr>
                <w:rFonts w:ascii="Arial" w:hAnsi="Arial" w:cs="Arial"/>
                <w:lang w:val="es-ES"/>
              </w:rPr>
              <w:t>Lectures and laboratory, home works, group works.</w:t>
            </w:r>
          </w:p>
        </w:tc>
      </w:tr>
      <w:tr w:rsidR="00B05284" w:rsidRPr="00EF7CBB" w:rsidTr="00EF4572">
        <w:tc>
          <w:tcPr>
            <w:tcW w:w="2582" w:type="dxa"/>
          </w:tcPr>
          <w:p w:rsidR="00B05284" w:rsidRPr="00616043" w:rsidRDefault="00B05284" w:rsidP="00E339F4">
            <w:pPr>
              <w:autoSpaceDE w:val="0"/>
              <w:autoSpaceDN w:val="0"/>
              <w:adjustRightInd w:val="0"/>
              <w:jc w:val="both"/>
              <w:rPr>
                <w:rFonts w:ascii="Arial" w:hAnsi="Arial" w:cs="Arial"/>
                <w:b/>
                <w:bCs/>
                <w:lang w:val="es-ES"/>
              </w:rPr>
            </w:pPr>
            <w:r w:rsidRPr="00616043">
              <w:rPr>
                <w:rFonts w:ascii="Arial" w:hAnsi="Arial" w:cs="Arial"/>
                <w:b/>
                <w:bCs/>
                <w:lang w:val="es-ES"/>
              </w:rPr>
              <w:t>More Information</w:t>
            </w:r>
          </w:p>
        </w:tc>
        <w:tc>
          <w:tcPr>
            <w:tcW w:w="7272" w:type="dxa"/>
          </w:tcPr>
          <w:p w:rsidR="00B05284" w:rsidRPr="00D81D69" w:rsidRDefault="00B05284" w:rsidP="0063684A">
            <w:pPr>
              <w:autoSpaceDE w:val="0"/>
              <w:autoSpaceDN w:val="0"/>
              <w:adjustRightInd w:val="0"/>
              <w:jc w:val="both"/>
              <w:rPr>
                <w:rFonts w:ascii="Arial" w:hAnsi="Arial" w:cs="Arial"/>
                <w:lang w:val="en-US"/>
              </w:rPr>
            </w:pPr>
            <w:r w:rsidRPr="00D81D69">
              <w:rPr>
                <w:rFonts w:ascii="Arial" w:hAnsi="Arial" w:cs="Arial"/>
                <w:lang w:val="en-US"/>
              </w:rPr>
              <w:t xml:space="preserve">Teacher’s Page: </w:t>
            </w:r>
            <w:hyperlink r:id="rId7" w:history="1">
              <w:r w:rsidRPr="00D81D69">
                <w:rPr>
                  <w:rStyle w:val="Collegamentoipertestuale"/>
                  <w:rFonts w:ascii="Arial" w:hAnsi="Arial" w:cs="Arial"/>
                  <w:lang w:val="en-US"/>
                </w:rPr>
                <w:t>http://www.unical.it/portale/strutture/dipartimenti_240/disesf/servizi/bruni/</w:t>
              </w:r>
            </w:hyperlink>
          </w:p>
        </w:tc>
      </w:tr>
      <w:tr w:rsidR="00B05284" w:rsidRPr="00EF4572" w:rsidTr="00EF4572">
        <w:tc>
          <w:tcPr>
            <w:tcW w:w="2582" w:type="dxa"/>
          </w:tcPr>
          <w:p w:rsidR="00B05284" w:rsidRPr="00616043" w:rsidRDefault="00B05284" w:rsidP="00E339F4">
            <w:pPr>
              <w:autoSpaceDE w:val="0"/>
              <w:autoSpaceDN w:val="0"/>
              <w:adjustRightInd w:val="0"/>
              <w:jc w:val="both"/>
              <w:rPr>
                <w:rFonts w:ascii="Arial" w:hAnsi="Arial" w:cs="Arial"/>
                <w:b/>
                <w:bCs/>
                <w:lang w:val="es-ES"/>
              </w:rPr>
            </w:pPr>
            <w:r w:rsidRPr="00616043">
              <w:rPr>
                <w:rFonts w:ascii="Arial" w:hAnsi="Arial" w:cs="Arial"/>
                <w:b/>
                <w:bCs/>
                <w:lang w:val="es-ES"/>
              </w:rPr>
              <w:t>Assessment Methods</w:t>
            </w:r>
          </w:p>
        </w:tc>
        <w:tc>
          <w:tcPr>
            <w:tcW w:w="7272" w:type="dxa"/>
          </w:tcPr>
          <w:p w:rsidR="00B05284" w:rsidRPr="00EF4572" w:rsidRDefault="00B05284" w:rsidP="0063684A">
            <w:pPr>
              <w:autoSpaceDE w:val="0"/>
              <w:autoSpaceDN w:val="0"/>
              <w:adjustRightInd w:val="0"/>
              <w:jc w:val="both"/>
              <w:rPr>
                <w:rFonts w:ascii="Arial" w:hAnsi="Arial" w:cs="Arial"/>
              </w:rPr>
            </w:pPr>
            <w:proofErr w:type="spellStart"/>
            <w:r w:rsidRPr="00EF4572">
              <w:rPr>
                <w:rFonts w:ascii="Arial" w:hAnsi="Arial" w:cs="Arial"/>
              </w:rPr>
              <w:t>written</w:t>
            </w:r>
            <w:proofErr w:type="spellEnd"/>
            <w:r w:rsidRPr="00EF4572">
              <w:rPr>
                <w:rFonts w:ascii="Arial" w:hAnsi="Arial" w:cs="Arial"/>
              </w:rPr>
              <w:t xml:space="preserve"> and </w:t>
            </w:r>
            <w:proofErr w:type="spellStart"/>
            <w:r w:rsidRPr="00EF4572">
              <w:rPr>
                <w:rFonts w:ascii="Arial" w:hAnsi="Arial" w:cs="Arial"/>
              </w:rPr>
              <w:t>oral</w:t>
            </w:r>
            <w:proofErr w:type="spellEnd"/>
            <w:r w:rsidRPr="00EF4572">
              <w:rPr>
                <w:rFonts w:ascii="Arial" w:hAnsi="Arial" w:cs="Arial"/>
              </w:rPr>
              <w:t xml:space="preserve"> </w:t>
            </w:r>
            <w:proofErr w:type="spellStart"/>
            <w:r w:rsidRPr="00EF4572">
              <w:rPr>
                <w:rFonts w:ascii="Arial" w:hAnsi="Arial" w:cs="Arial"/>
              </w:rPr>
              <w:t>exam</w:t>
            </w:r>
            <w:proofErr w:type="spellEnd"/>
            <w:r w:rsidRPr="00EF4572">
              <w:rPr>
                <w:rFonts w:ascii="Arial" w:hAnsi="Arial" w:cs="Arial"/>
              </w:rPr>
              <w:t>.</w:t>
            </w:r>
          </w:p>
        </w:tc>
      </w:tr>
      <w:tr w:rsidR="00B05284" w:rsidRPr="00EF4572" w:rsidTr="00EF4572">
        <w:tc>
          <w:tcPr>
            <w:tcW w:w="2582" w:type="dxa"/>
          </w:tcPr>
          <w:p w:rsidR="00B05284" w:rsidRPr="00616043" w:rsidRDefault="00B05284" w:rsidP="00E339F4">
            <w:pPr>
              <w:autoSpaceDE w:val="0"/>
              <w:autoSpaceDN w:val="0"/>
              <w:adjustRightInd w:val="0"/>
              <w:jc w:val="both"/>
              <w:rPr>
                <w:rFonts w:ascii="Arial" w:hAnsi="Arial" w:cs="Arial"/>
                <w:b/>
                <w:bCs/>
              </w:rPr>
            </w:pPr>
            <w:proofErr w:type="spellStart"/>
            <w:r w:rsidRPr="00616043">
              <w:rPr>
                <w:rFonts w:ascii="Arial" w:hAnsi="Arial" w:cs="Arial"/>
                <w:b/>
                <w:bCs/>
              </w:rPr>
              <w:t>Raccomanded</w:t>
            </w:r>
            <w:proofErr w:type="spellEnd"/>
            <w:r w:rsidRPr="00616043">
              <w:rPr>
                <w:rFonts w:ascii="Arial" w:hAnsi="Arial" w:cs="Arial"/>
                <w:b/>
                <w:bCs/>
              </w:rPr>
              <w:t xml:space="preserve"> </w:t>
            </w:r>
            <w:proofErr w:type="spellStart"/>
            <w:r w:rsidRPr="00616043">
              <w:rPr>
                <w:rFonts w:ascii="Arial" w:hAnsi="Arial" w:cs="Arial"/>
                <w:b/>
                <w:bCs/>
              </w:rPr>
              <w:t>Programme</w:t>
            </w:r>
            <w:proofErr w:type="spellEnd"/>
          </w:p>
        </w:tc>
        <w:tc>
          <w:tcPr>
            <w:tcW w:w="7272" w:type="dxa"/>
          </w:tcPr>
          <w:p w:rsidR="00B05284" w:rsidRPr="00EF4572" w:rsidRDefault="00B05284" w:rsidP="0063684A">
            <w:pPr>
              <w:autoSpaceDE w:val="0"/>
              <w:autoSpaceDN w:val="0"/>
              <w:adjustRightInd w:val="0"/>
              <w:jc w:val="both"/>
              <w:rPr>
                <w:rFonts w:ascii="Arial" w:hAnsi="Arial" w:cs="Arial"/>
              </w:rPr>
            </w:pPr>
            <w:r w:rsidRPr="00EF4572">
              <w:rPr>
                <w:rFonts w:ascii="Arial" w:hAnsi="Arial" w:cs="Arial"/>
              </w:rPr>
              <w:t>N/D</w:t>
            </w:r>
          </w:p>
        </w:tc>
      </w:tr>
      <w:tr w:rsidR="00EF4572" w:rsidRPr="00EF4572" w:rsidTr="00EF4572">
        <w:tc>
          <w:tcPr>
            <w:tcW w:w="2582" w:type="dxa"/>
          </w:tcPr>
          <w:p w:rsidR="00EF4572" w:rsidRPr="00EF4572" w:rsidRDefault="00EF4572" w:rsidP="0063684A">
            <w:pPr>
              <w:autoSpaceDE w:val="0"/>
              <w:autoSpaceDN w:val="0"/>
              <w:adjustRightInd w:val="0"/>
              <w:jc w:val="both"/>
              <w:rPr>
                <w:rFonts w:ascii="Arial" w:hAnsi="Arial" w:cs="Arial"/>
                <w:b/>
                <w:bCs/>
              </w:rPr>
            </w:pPr>
            <w:r w:rsidRPr="00EF4572">
              <w:rPr>
                <w:rFonts w:ascii="Arial" w:hAnsi="Arial" w:cs="Arial"/>
                <w:b/>
                <w:bCs/>
              </w:rPr>
              <w:t xml:space="preserve">ID </w:t>
            </w:r>
            <w:proofErr w:type="spellStart"/>
            <w:r w:rsidRPr="00EF4572">
              <w:rPr>
                <w:rFonts w:ascii="Arial" w:hAnsi="Arial" w:cs="Arial"/>
                <w:b/>
                <w:bCs/>
              </w:rPr>
              <w:t>Number</w:t>
            </w:r>
            <w:proofErr w:type="spellEnd"/>
            <w:r w:rsidRPr="00EF4572">
              <w:rPr>
                <w:rFonts w:ascii="Arial" w:hAnsi="Arial" w:cs="Arial"/>
                <w:b/>
                <w:bCs/>
              </w:rPr>
              <w:t xml:space="preserve"> </w:t>
            </w:r>
          </w:p>
        </w:tc>
        <w:tc>
          <w:tcPr>
            <w:tcW w:w="7272" w:type="dxa"/>
          </w:tcPr>
          <w:p w:rsidR="00EF4572" w:rsidRPr="00EF4572" w:rsidRDefault="00EF4572" w:rsidP="0063684A">
            <w:pPr>
              <w:autoSpaceDE w:val="0"/>
              <w:autoSpaceDN w:val="0"/>
              <w:adjustRightInd w:val="0"/>
              <w:jc w:val="both"/>
              <w:rPr>
                <w:rFonts w:ascii="Arial" w:hAnsi="Arial" w:cs="Arial"/>
              </w:rPr>
            </w:pPr>
            <w:r w:rsidRPr="00EF4572">
              <w:rPr>
                <w:rFonts w:ascii="Arial" w:hAnsi="Arial" w:cs="Arial"/>
              </w:rPr>
              <w:t>001617</w:t>
            </w:r>
          </w:p>
        </w:tc>
      </w:tr>
      <w:tr w:rsidR="00EF4572" w:rsidRPr="00EF4572" w:rsidTr="00EF4572">
        <w:tc>
          <w:tcPr>
            <w:tcW w:w="2582" w:type="dxa"/>
          </w:tcPr>
          <w:p w:rsidR="00EF4572" w:rsidRPr="00EF4572" w:rsidRDefault="00EF4572" w:rsidP="0063684A">
            <w:pPr>
              <w:autoSpaceDE w:val="0"/>
              <w:autoSpaceDN w:val="0"/>
              <w:adjustRightInd w:val="0"/>
              <w:jc w:val="both"/>
              <w:rPr>
                <w:rFonts w:ascii="Arial" w:hAnsi="Arial" w:cs="Arial"/>
                <w:b/>
                <w:bCs/>
              </w:rPr>
            </w:pPr>
            <w:r w:rsidRPr="00EF4572">
              <w:rPr>
                <w:rFonts w:ascii="Arial" w:hAnsi="Arial" w:cs="Arial"/>
                <w:b/>
                <w:bCs/>
              </w:rPr>
              <w:t xml:space="preserve">Last </w:t>
            </w:r>
            <w:proofErr w:type="spellStart"/>
            <w:r w:rsidRPr="00EF4572">
              <w:rPr>
                <w:rFonts w:ascii="Arial" w:hAnsi="Arial" w:cs="Arial"/>
                <w:b/>
                <w:bCs/>
              </w:rPr>
              <w:t>Name</w:t>
            </w:r>
            <w:proofErr w:type="spellEnd"/>
            <w:r w:rsidRPr="00EF4572">
              <w:rPr>
                <w:rFonts w:ascii="Arial" w:hAnsi="Arial" w:cs="Arial"/>
                <w:b/>
                <w:bCs/>
              </w:rPr>
              <w:t xml:space="preserve"> </w:t>
            </w:r>
          </w:p>
        </w:tc>
        <w:tc>
          <w:tcPr>
            <w:tcW w:w="7272" w:type="dxa"/>
          </w:tcPr>
          <w:p w:rsidR="00EF4572" w:rsidRPr="00EF4572" w:rsidRDefault="00EF4572" w:rsidP="0063684A">
            <w:pPr>
              <w:autoSpaceDE w:val="0"/>
              <w:autoSpaceDN w:val="0"/>
              <w:adjustRightInd w:val="0"/>
              <w:jc w:val="both"/>
              <w:rPr>
                <w:rFonts w:ascii="Arial" w:hAnsi="Arial" w:cs="Arial"/>
              </w:rPr>
            </w:pPr>
            <w:r w:rsidRPr="00EF4572">
              <w:rPr>
                <w:rFonts w:ascii="Arial" w:hAnsi="Arial" w:cs="Arial"/>
              </w:rPr>
              <w:t>BRUNI</w:t>
            </w:r>
          </w:p>
        </w:tc>
      </w:tr>
      <w:tr w:rsidR="00EF4572" w:rsidRPr="00EF4572" w:rsidTr="00EF4572">
        <w:tc>
          <w:tcPr>
            <w:tcW w:w="2582" w:type="dxa"/>
          </w:tcPr>
          <w:p w:rsidR="00EF4572" w:rsidRPr="00EF4572" w:rsidRDefault="00EF4572" w:rsidP="0063684A">
            <w:pPr>
              <w:autoSpaceDE w:val="0"/>
              <w:autoSpaceDN w:val="0"/>
              <w:adjustRightInd w:val="0"/>
              <w:jc w:val="both"/>
              <w:rPr>
                <w:rFonts w:ascii="Arial" w:hAnsi="Arial" w:cs="Arial"/>
                <w:b/>
                <w:bCs/>
              </w:rPr>
            </w:pPr>
            <w:r w:rsidRPr="00EF4572">
              <w:rPr>
                <w:rFonts w:ascii="Arial" w:hAnsi="Arial" w:cs="Arial"/>
                <w:b/>
                <w:bCs/>
              </w:rPr>
              <w:t xml:space="preserve">First </w:t>
            </w:r>
            <w:proofErr w:type="spellStart"/>
            <w:r w:rsidRPr="00EF4572">
              <w:rPr>
                <w:rFonts w:ascii="Arial" w:hAnsi="Arial" w:cs="Arial"/>
                <w:b/>
                <w:bCs/>
              </w:rPr>
              <w:t>Name</w:t>
            </w:r>
            <w:proofErr w:type="spellEnd"/>
            <w:r w:rsidRPr="00EF4572">
              <w:rPr>
                <w:rFonts w:ascii="Arial" w:hAnsi="Arial" w:cs="Arial"/>
                <w:b/>
                <w:bCs/>
              </w:rPr>
              <w:t xml:space="preserve"> </w:t>
            </w:r>
          </w:p>
        </w:tc>
        <w:tc>
          <w:tcPr>
            <w:tcW w:w="7272" w:type="dxa"/>
          </w:tcPr>
          <w:p w:rsidR="00EF4572" w:rsidRPr="00EF4572" w:rsidRDefault="00EF4572" w:rsidP="0063684A">
            <w:pPr>
              <w:autoSpaceDE w:val="0"/>
              <w:autoSpaceDN w:val="0"/>
              <w:adjustRightInd w:val="0"/>
              <w:jc w:val="both"/>
              <w:rPr>
                <w:rFonts w:ascii="Arial" w:hAnsi="Arial" w:cs="Arial"/>
              </w:rPr>
            </w:pPr>
            <w:r w:rsidRPr="00EF4572">
              <w:rPr>
                <w:rFonts w:ascii="Arial" w:hAnsi="Arial" w:cs="Arial"/>
              </w:rPr>
              <w:t>Sergio</w:t>
            </w:r>
          </w:p>
        </w:tc>
      </w:tr>
      <w:tr w:rsidR="00EF4572" w:rsidRPr="00EF4572" w:rsidTr="00EF4572">
        <w:tc>
          <w:tcPr>
            <w:tcW w:w="2582" w:type="dxa"/>
          </w:tcPr>
          <w:p w:rsidR="00EF4572" w:rsidRPr="00EF4572" w:rsidRDefault="00EF4572" w:rsidP="0063684A">
            <w:pPr>
              <w:autoSpaceDE w:val="0"/>
              <w:autoSpaceDN w:val="0"/>
              <w:adjustRightInd w:val="0"/>
              <w:jc w:val="both"/>
              <w:rPr>
                <w:rFonts w:ascii="Arial" w:hAnsi="Arial" w:cs="Arial"/>
                <w:b/>
                <w:bCs/>
              </w:rPr>
            </w:pPr>
            <w:proofErr w:type="spellStart"/>
            <w:r w:rsidRPr="00EF4572">
              <w:rPr>
                <w:rFonts w:ascii="Arial" w:hAnsi="Arial" w:cs="Arial"/>
                <w:b/>
                <w:bCs/>
              </w:rPr>
              <w:t>Role</w:t>
            </w:r>
            <w:proofErr w:type="spellEnd"/>
            <w:r w:rsidRPr="00EF4572">
              <w:rPr>
                <w:rFonts w:ascii="Arial" w:hAnsi="Arial" w:cs="Arial"/>
                <w:b/>
                <w:bCs/>
              </w:rPr>
              <w:t xml:space="preserve"> Code </w:t>
            </w:r>
          </w:p>
        </w:tc>
        <w:tc>
          <w:tcPr>
            <w:tcW w:w="7272" w:type="dxa"/>
          </w:tcPr>
          <w:p w:rsidR="00EF4572" w:rsidRPr="00EF4572" w:rsidRDefault="00EF4572" w:rsidP="0063684A">
            <w:pPr>
              <w:autoSpaceDE w:val="0"/>
              <w:autoSpaceDN w:val="0"/>
              <w:adjustRightInd w:val="0"/>
              <w:jc w:val="both"/>
              <w:rPr>
                <w:rFonts w:ascii="Arial" w:hAnsi="Arial" w:cs="Arial"/>
              </w:rPr>
            </w:pPr>
            <w:r w:rsidRPr="00EF4572">
              <w:rPr>
                <w:rFonts w:ascii="Arial" w:hAnsi="Arial" w:cs="Arial"/>
              </w:rPr>
              <w:t>PA</w:t>
            </w:r>
          </w:p>
        </w:tc>
      </w:tr>
      <w:tr w:rsidR="00EF4572" w:rsidRPr="00EF4572" w:rsidTr="00EF4572">
        <w:tc>
          <w:tcPr>
            <w:tcW w:w="2582" w:type="dxa"/>
          </w:tcPr>
          <w:p w:rsidR="00EF4572" w:rsidRPr="00EF4572" w:rsidRDefault="00EF4572" w:rsidP="0063684A">
            <w:pPr>
              <w:autoSpaceDE w:val="0"/>
              <w:autoSpaceDN w:val="0"/>
              <w:adjustRightInd w:val="0"/>
              <w:jc w:val="both"/>
              <w:rPr>
                <w:rFonts w:ascii="Arial" w:hAnsi="Arial" w:cs="Arial"/>
                <w:b/>
                <w:bCs/>
              </w:rPr>
            </w:pPr>
            <w:r w:rsidRPr="00EF4572">
              <w:rPr>
                <w:rFonts w:ascii="Arial" w:hAnsi="Arial" w:cs="Arial"/>
                <w:b/>
                <w:bCs/>
              </w:rPr>
              <w:t xml:space="preserve">Activity </w:t>
            </w:r>
            <w:proofErr w:type="spellStart"/>
            <w:r w:rsidRPr="00EF4572">
              <w:rPr>
                <w:rFonts w:ascii="Arial" w:hAnsi="Arial" w:cs="Arial"/>
                <w:b/>
                <w:bCs/>
              </w:rPr>
              <w:t>Type</w:t>
            </w:r>
            <w:proofErr w:type="spellEnd"/>
            <w:r w:rsidRPr="00EF4572">
              <w:rPr>
                <w:rFonts w:ascii="Arial" w:hAnsi="Arial" w:cs="Arial"/>
                <w:b/>
                <w:bCs/>
              </w:rPr>
              <w:t xml:space="preserve"> </w:t>
            </w:r>
          </w:p>
        </w:tc>
        <w:tc>
          <w:tcPr>
            <w:tcW w:w="7272" w:type="dxa"/>
          </w:tcPr>
          <w:p w:rsidR="00EF4572" w:rsidRPr="00EF4572" w:rsidRDefault="00EF4572" w:rsidP="0063684A">
            <w:pPr>
              <w:autoSpaceDE w:val="0"/>
              <w:autoSpaceDN w:val="0"/>
              <w:adjustRightInd w:val="0"/>
              <w:jc w:val="both"/>
              <w:rPr>
                <w:rFonts w:ascii="Arial" w:hAnsi="Arial" w:cs="Arial"/>
              </w:rPr>
            </w:pPr>
            <w:r w:rsidRPr="00EF4572">
              <w:rPr>
                <w:rFonts w:ascii="Arial" w:hAnsi="Arial" w:cs="Arial"/>
              </w:rPr>
              <w:t>LEZ</w:t>
            </w:r>
          </w:p>
        </w:tc>
      </w:tr>
      <w:tr w:rsidR="00EF4572" w:rsidRPr="00B14F53" w:rsidTr="00EF4572">
        <w:tc>
          <w:tcPr>
            <w:tcW w:w="2582" w:type="dxa"/>
          </w:tcPr>
          <w:p w:rsidR="00EF4572" w:rsidRPr="00EF4572" w:rsidRDefault="00EF4572" w:rsidP="0063684A">
            <w:pPr>
              <w:jc w:val="both"/>
              <w:rPr>
                <w:rFonts w:ascii="Arial" w:hAnsi="Arial" w:cs="Arial"/>
                <w:b/>
                <w:bCs/>
              </w:rPr>
            </w:pPr>
            <w:r w:rsidRPr="00EF4572">
              <w:rPr>
                <w:rFonts w:ascii="Arial" w:hAnsi="Arial" w:cs="Arial"/>
                <w:b/>
                <w:bCs/>
              </w:rPr>
              <w:t>Hours</w:t>
            </w:r>
          </w:p>
        </w:tc>
        <w:tc>
          <w:tcPr>
            <w:tcW w:w="7272" w:type="dxa"/>
          </w:tcPr>
          <w:p w:rsidR="00EF4572" w:rsidRPr="00B14F53" w:rsidRDefault="00EF4572" w:rsidP="0063684A">
            <w:pPr>
              <w:jc w:val="both"/>
              <w:rPr>
                <w:rFonts w:ascii="Arial" w:hAnsi="Arial" w:cs="Arial"/>
              </w:rPr>
            </w:pPr>
            <w:r w:rsidRPr="00EF4572">
              <w:rPr>
                <w:rFonts w:ascii="Arial" w:hAnsi="Arial" w:cs="Arial"/>
              </w:rPr>
              <w:t>30</w:t>
            </w:r>
          </w:p>
        </w:tc>
      </w:tr>
    </w:tbl>
    <w:p w:rsidR="00B14F53" w:rsidRPr="00B14F53" w:rsidRDefault="00B14F53" w:rsidP="00EF4572">
      <w:pPr>
        <w:jc w:val="both"/>
        <w:rPr>
          <w:rFonts w:ascii="Arial" w:hAnsi="Arial" w:cs="Arial"/>
        </w:rPr>
      </w:pPr>
    </w:p>
    <w:sectPr w:rsidR="00B14F53" w:rsidRPr="00B14F53" w:rsidSect="001C35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74534"/>
    <w:multiLevelType w:val="hybridMultilevel"/>
    <w:tmpl w:val="92CC10D2"/>
    <w:lvl w:ilvl="0" w:tplc="006A21E4">
      <w:start w:val="1"/>
      <w:numFmt w:val="decimal"/>
      <w:lvlText w:val="%1."/>
      <w:lvlJc w:val="left"/>
      <w:pPr>
        <w:ind w:left="810" w:hanging="45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283"/>
  <w:characterSpacingControl w:val="doNotCompress"/>
  <w:compat>
    <w:compatSetting w:name="compatibilityMode" w:uri="http://schemas.microsoft.com/office/word" w:val="12"/>
  </w:compat>
  <w:rsids>
    <w:rsidRoot w:val="0071222C"/>
    <w:rsid w:val="0000763C"/>
    <w:rsid w:val="000813DA"/>
    <w:rsid w:val="000B440F"/>
    <w:rsid w:val="00112F2D"/>
    <w:rsid w:val="00163C53"/>
    <w:rsid w:val="001671AB"/>
    <w:rsid w:val="00193490"/>
    <w:rsid w:val="001C358A"/>
    <w:rsid w:val="001D63A7"/>
    <w:rsid w:val="00363912"/>
    <w:rsid w:val="00451CF1"/>
    <w:rsid w:val="00460E06"/>
    <w:rsid w:val="00461FBD"/>
    <w:rsid w:val="00474F19"/>
    <w:rsid w:val="00552E5E"/>
    <w:rsid w:val="00634464"/>
    <w:rsid w:val="006878FB"/>
    <w:rsid w:val="006A359F"/>
    <w:rsid w:val="006F1DF4"/>
    <w:rsid w:val="0071222C"/>
    <w:rsid w:val="00724B9A"/>
    <w:rsid w:val="0074246A"/>
    <w:rsid w:val="00781F3F"/>
    <w:rsid w:val="0084067F"/>
    <w:rsid w:val="008B5E1B"/>
    <w:rsid w:val="008E33F7"/>
    <w:rsid w:val="00932460"/>
    <w:rsid w:val="009329BB"/>
    <w:rsid w:val="009E2262"/>
    <w:rsid w:val="00A44D1A"/>
    <w:rsid w:val="00AB25F8"/>
    <w:rsid w:val="00B05284"/>
    <w:rsid w:val="00B07358"/>
    <w:rsid w:val="00B14F53"/>
    <w:rsid w:val="00B456D6"/>
    <w:rsid w:val="00C64794"/>
    <w:rsid w:val="00CA55A5"/>
    <w:rsid w:val="00CB1C02"/>
    <w:rsid w:val="00D81D69"/>
    <w:rsid w:val="00D95670"/>
    <w:rsid w:val="00DD3615"/>
    <w:rsid w:val="00DE4B9F"/>
    <w:rsid w:val="00E30537"/>
    <w:rsid w:val="00E74EC8"/>
    <w:rsid w:val="00E9392C"/>
    <w:rsid w:val="00EF0930"/>
    <w:rsid w:val="00EF4572"/>
    <w:rsid w:val="00EF7C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C358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813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461FBD"/>
    <w:pPr>
      <w:ind w:left="720"/>
      <w:contextualSpacing/>
    </w:pPr>
  </w:style>
  <w:style w:type="character" w:styleId="Collegamentoipertestuale">
    <w:name w:val="Hyperlink"/>
    <w:basedOn w:val="Carpredefinitoparagrafo"/>
    <w:uiPriority w:val="99"/>
    <w:unhideWhenUsed/>
    <w:rsid w:val="00AB25F8"/>
    <w:rPr>
      <w:color w:val="0000FF" w:themeColor="hyperlink"/>
      <w:u w:val="single"/>
    </w:rPr>
  </w:style>
  <w:style w:type="paragraph" w:styleId="Testofumetto">
    <w:name w:val="Balloon Text"/>
    <w:basedOn w:val="Normale"/>
    <w:link w:val="TestofumettoCarattere"/>
    <w:uiPriority w:val="99"/>
    <w:semiHidden/>
    <w:unhideWhenUsed/>
    <w:rsid w:val="00B14F5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4F53"/>
    <w:rPr>
      <w:rFonts w:ascii="Tahoma" w:hAnsi="Tahoma" w:cs="Tahoma"/>
      <w:sz w:val="16"/>
      <w:szCs w:val="16"/>
    </w:rPr>
  </w:style>
  <w:style w:type="paragraph" w:styleId="Intestazione">
    <w:name w:val="header"/>
    <w:basedOn w:val="Normale"/>
    <w:link w:val="IntestazioneCarattere"/>
    <w:rsid w:val="00D81D69"/>
    <w:pPr>
      <w:tabs>
        <w:tab w:val="center" w:pos="4819"/>
        <w:tab w:val="right" w:pos="9071"/>
      </w:tabs>
      <w:suppressAutoHyphens/>
      <w:spacing w:after="0" w:line="240" w:lineRule="auto"/>
    </w:pPr>
    <w:rPr>
      <w:rFonts w:ascii="New York" w:eastAsia="Times New Roman" w:hAnsi="New York" w:cs="Times New Roman"/>
      <w:sz w:val="24"/>
      <w:szCs w:val="20"/>
      <w:lang w:val="x-none" w:eastAsia="ar-SA"/>
    </w:rPr>
  </w:style>
  <w:style w:type="character" w:customStyle="1" w:styleId="IntestazioneCarattere">
    <w:name w:val="Intestazione Carattere"/>
    <w:basedOn w:val="Carpredefinitoparagrafo"/>
    <w:link w:val="Intestazione"/>
    <w:rsid w:val="00D81D69"/>
    <w:rPr>
      <w:rFonts w:ascii="New York" w:eastAsia="Times New Roman" w:hAnsi="New York" w:cs="Times New Roman"/>
      <w:sz w:val="24"/>
      <w:szCs w:val="20"/>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897905">
      <w:bodyDiv w:val="1"/>
      <w:marLeft w:val="0"/>
      <w:marRight w:val="0"/>
      <w:marTop w:val="0"/>
      <w:marBottom w:val="0"/>
      <w:divBdr>
        <w:top w:val="none" w:sz="0" w:space="0" w:color="auto"/>
        <w:left w:val="none" w:sz="0" w:space="0" w:color="auto"/>
        <w:bottom w:val="none" w:sz="0" w:space="0" w:color="auto"/>
        <w:right w:val="none" w:sz="0" w:space="0" w:color="auto"/>
      </w:divBdr>
      <w:divsChild>
        <w:div w:id="1913074692">
          <w:marLeft w:val="0"/>
          <w:marRight w:val="0"/>
          <w:marTop w:val="0"/>
          <w:marBottom w:val="0"/>
          <w:divBdr>
            <w:top w:val="none" w:sz="0" w:space="0" w:color="auto"/>
            <w:left w:val="none" w:sz="0" w:space="0" w:color="auto"/>
            <w:bottom w:val="none" w:sz="0" w:space="0" w:color="auto"/>
            <w:right w:val="none" w:sz="0" w:space="0" w:color="auto"/>
          </w:divBdr>
          <w:divsChild>
            <w:div w:id="1973557766">
              <w:marLeft w:val="0"/>
              <w:marRight w:val="0"/>
              <w:marTop w:val="0"/>
              <w:marBottom w:val="0"/>
              <w:divBdr>
                <w:top w:val="none" w:sz="0" w:space="0" w:color="auto"/>
                <w:left w:val="none" w:sz="0" w:space="0" w:color="auto"/>
                <w:bottom w:val="none" w:sz="0" w:space="0" w:color="auto"/>
                <w:right w:val="none" w:sz="0" w:space="0" w:color="auto"/>
              </w:divBdr>
              <w:divsChild>
                <w:div w:id="1460494061">
                  <w:marLeft w:val="0"/>
                  <w:marRight w:val="0"/>
                  <w:marTop w:val="0"/>
                  <w:marBottom w:val="0"/>
                  <w:divBdr>
                    <w:top w:val="none" w:sz="0" w:space="0" w:color="auto"/>
                    <w:left w:val="none" w:sz="0" w:space="0" w:color="auto"/>
                    <w:bottom w:val="none" w:sz="0" w:space="0" w:color="auto"/>
                    <w:right w:val="none" w:sz="0" w:space="0" w:color="auto"/>
                  </w:divBdr>
                </w:div>
                <w:div w:id="1632517389">
                  <w:marLeft w:val="0"/>
                  <w:marRight w:val="0"/>
                  <w:marTop w:val="0"/>
                  <w:marBottom w:val="0"/>
                  <w:divBdr>
                    <w:top w:val="none" w:sz="0" w:space="0" w:color="auto"/>
                    <w:left w:val="none" w:sz="0" w:space="0" w:color="auto"/>
                    <w:bottom w:val="none" w:sz="0" w:space="0" w:color="auto"/>
                    <w:right w:val="none" w:sz="0" w:space="0" w:color="auto"/>
                  </w:divBdr>
                </w:div>
                <w:div w:id="1172572487">
                  <w:marLeft w:val="0"/>
                  <w:marRight w:val="0"/>
                  <w:marTop w:val="0"/>
                  <w:marBottom w:val="0"/>
                  <w:divBdr>
                    <w:top w:val="none" w:sz="0" w:space="0" w:color="auto"/>
                    <w:left w:val="none" w:sz="0" w:space="0" w:color="auto"/>
                    <w:bottom w:val="none" w:sz="0" w:space="0" w:color="auto"/>
                    <w:right w:val="none" w:sz="0" w:space="0" w:color="auto"/>
                  </w:divBdr>
                </w:div>
                <w:div w:id="1966425617">
                  <w:marLeft w:val="0"/>
                  <w:marRight w:val="0"/>
                  <w:marTop w:val="0"/>
                  <w:marBottom w:val="0"/>
                  <w:divBdr>
                    <w:top w:val="none" w:sz="0" w:space="0" w:color="auto"/>
                    <w:left w:val="none" w:sz="0" w:space="0" w:color="auto"/>
                    <w:bottom w:val="none" w:sz="0" w:space="0" w:color="auto"/>
                    <w:right w:val="none" w:sz="0" w:space="0" w:color="auto"/>
                  </w:divBdr>
                </w:div>
                <w:div w:id="348725843">
                  <w:marLeft w:val="0"/>
                  <w:marRight w:val="0"/>
                  <w:marTop w:val="0"/>
                  <w:marBottom w:val="0"/>
                  <w:divBdr>
                    <w:top w:val="none" w:sz="0" w:space="0" w:color="auto"/>
                    <w:left w:val="none" w:sz="0" w:space="0" w:color="auto"/>
                    <w:bottom w:val="none" w:sz="0" w:space="0" w:color="auto"/>
                    <w:right w:val="none" w:sz="0" w:space="0" w:color="auto"/>
                  </w:divBdr>
                </w:div>
                <w:div w:id="1227642420">
                  <w:marLeft w:val="0"/>
                  <w:marRight w:val="0"/>
                  <w:marTop w:val="0"/>
                  <w:marBottom w:val="0"/>
                  <w:divBdr>
                    <w:top w:val="none" w:sz="0" w:space="0" w:color="auto"/>
                    <w:left w:val="none" w:sz="0" w:space="0" w:color="auto"/>
                    <w:bottom w:val="none" w:sz="0" w:space="0" w:color="auto"/>
                    <w:right w:val="none" w:sz="0" w:space="0" w:color="auto"/>
                  </w:divBdr>
                </w:div>
                <w:div w:id="601718501">
                  <w:marLeft w:val="0"/>
                  <w:marRight w:val="0"/>
                  <w:marTop w:val="0"/>
                  <w:marBottom w:val="0"/>
                  <w:divBdr>
                    <w:top w:val="none" w:sz="0" w:space="0" w:color="auto"/>
                    <w:left w:val="none" w:sz="0" w:space="0" w:color="auto"/>
                    <w:bottom w:val="none" w:sz="0" w:space="0" w:color="auto"/>
                    <w:right w:val="none" w:sz="0" w:space="0" w:color="auto"/>
                  </w:divBdr>
                </w:div>
                <w:div w:id="989479668">
                  <w:marLeft w:val="0"/>
                  <w:marRight w:val="0"/>
                  <w:marTop w:val="0"/>
                  <w:marBottom w:val="0"/>
                  <w:divBdr>
                    <w:top w:val="none" w:sz="0" w:space="0" w:color="auto"/>
                    <w:left w:val="none" w:sz="0" w:space="0" w:color="auto"/>
                    <w:bottom w:val="none" w:sz="0" w:space="0" w:color="auto"/>
                    <w:right w:val="none" w:sz="0" w:space="0" w:color="auto"/>
                  </w:divBdr>
                </w:div>
                <w:div w:id="882793049">
                  <w:marLeft w:val="0"/>
                  <w:marRight w:val="0"/>
                  <w:marTop w:val="0"/>
                  <w:marBottom w:val="0"/>
                  <w:divBdr>
                    <w:top w:val="none" w:sz="0" w:space="0" w:color="auto"/>
                    <w:left w:val="none" w:sz="0" w:space="0" w:color="auto"/>
                    <w:bottom w:val="none" w:sz="0" w:space="0" w:color="auto"/>
                    <w:right w:val="none" w:sz="0" w:space="0" w:color="auto"/>
                  </w:divBdr>
                </w:div>
                <w:div w:id="686755202">
                  <w:marLeft w:val="0"/>
                  <w:marRight w:val="0"/>
                  <w:marTop w:val="0"/>
                  <w:marBottom w:val="0"/>
                  <w:divBdr>
                    <w:top w:val="none" w:sz="0" w:space="0" w:color="auto"/>
                    <w:left w:val="none" w:sz="0" w:space="0" w:color="auto"/>
                    <w:bottom w:val="none" w:sz="0" w:space="0" w:color="auto"/>
                    <w:right w:val="none" w:sz="0" w:space="0" w:color="auto"/>
                  </w:divBdr>
                </w:div>
                <w:div w:id="812210983">
                  <w:marLeft w:val="0"/>
                  <w:marRight w:val="0"/>
                  <w:marTop w:val="0"/>
                  <w:marBottom w:val="0"/>
                  <w:divBdr>
                    <w:top w:val="none" w:sz="0" w:space="0" w:color="auto"/>
                    <w:left w:val="none" w:sz="0" w:space="0" w:color="auto"/>
                    <w:bottom w:val="none" w:sz="0" w:space="0" w:color="auto"/>
                    <w:right w:val="none" w:sz="0" w:space="0" w:color="auto"/>
                  </w:divBdr>
                </w:div>
                <w:div w:id="458689418">
                  <w:marLeft w:val="0"/>
                  <w:marRight w:val="0"/>
                  <w:marTop w:val="0"/>
                  <w:marBottom w:val="0"/>
                  <w:divBdr>
                    <w:top w:val="none" w:sz="0" w:space="0" w:color="auto"/>
                    <w:left w:val="none" w:sz="0" w:space="0" w:color="auto"/>
                    <w:bottom w:val="none" w:sz="0" w:space="0" w:color="auto"/>
                    <w:right w:val="none" w:sz="0" w:space="0" w:color="auto"/>
                  </w:divBdr>
                </w:div>
                <w:div w:id="913392134">
                  <w:marLeft w:val="0"/>
                  <w:marRight w:val="0"/>
                  <w:marTop w:val="0"/>
                  <w:marBottom w:val="0"/>
                  <w:divBdr>
                    <w:top w:val="none" w:sz="0" w:space="0" w:color="auto"/>
                    <w:left w:val="none" w:sz="0" w:space="0" w:color="auto"/>
                    <w:bottom w:val="none" w:sz="0" w:space="0" w:color="auto"/>
                    <w:right w:val="none" w:sz="0" w:space="0" w:color="auto"/>
                  </w:divBdr>
                </w:div>
                <w:div w:id="1772895763">
                  <w:marLeft w:val="0"/>
                  <w:marRight w:val="0"/>
                  <w:marTop w:val="0"/>
                  <w:marBottom w:val="0"/>
                  <w:divBdr>
                    <w:top w:val="none" w:sz="0" w:space="0" w:color="auto"/>
                    <w:left w:val="none" w:sz="0" w:space="0" w:color="auto"/>
                    <w:bottom w:val="none" w:sz="0" w:space="0" w:color="auto"/>
                    <w:right w:val="none" w:sz="0" w:space="0" w:color="auto"/>
                  </w:divBdr>
                </w:div>
                <w:div w:id="1941791333">
                  <w:marLeft w:val="0"/>
                  <w:marRight w:val="0"/>
                  <w:marTop w:val="0"/>
                  <w:marBottom w:val="0"/>
                  <w:divBdr>
                    <w:top w:val="none" w:sz="0" w:space="0" w:color="auto"/>
                    <w:left w:val="none" w:sz="0" w:space="0" w:color="auto"/>
                    <w:bottom w:val="none" w:sz="0" w:space="0" w:color="auto"/>
                    <w:right w:val="none" w:sz="0" w:space="0" w:color="auto"/>
                  </w:divBdr>
                </w:div>
                <w:div w:id="1948922706">
                  <w:marLeft w:val="0"/>
                  <w:marRight w:val="0"/>
                  <w:marTop w:val="0"/>
                  <w:marBottom w:val="0"/>
                  <w:divBdr>
                    <w:top w:val="none" w:sz="0" w:space="0" w:color="auto"/>
                    <w:left w:val="none" w:sz="0" w:space="0" w:color="auto"/>
                    <w:bottom w:val="none" w:sz="0" w:space="0" w:color="auto"/>
                    <w:right w:val="none" w:sz="0" w:space="0" w:color="auto"/>
                  </w:divBdr>
                </w:div>
                <w:div w:id="1922329296">
                  <w:marLeft w:val="0"/>
                  <w:marRight w:val="0"/>
                  <w:marTop w:val="0"/>
                  <w:marBottom w:val="0"/>
                  <w:divBdr>
                    <w:top w:val="none" w:sz="0" w:space="0" w:color="auto"/>
                    <w:left w:val="none" w:sz="0" w:space="0" w:color="auto"/>
                    <w:bottom w:val="none" w:sz="0" w:space="0" w:color="auto"/>
                    <w:right w:val="none" w:sz="0" w:space="0" w:color="auto"/>
                  </w:divBdr>
                </w:div>
                <w:div w:id="1380129778">
                  <w:marLeft w:val="0"/>
                  <w:marRight w:val="0"/>
                  <w:marTop w:val="0"/>
                  <w:marBottom w:val="0"/>
                  <w:divBdr>
                    <w:top w:val="none" w:sz="0" w:space="0" w:color="auto"/>
                    <w:left w:val="none" w:sz="0" w:space="0" w:color="auto"/>
                    <w:bottom w:val="none" w:sz="0" w:space="0" w:color="auto"/>
                    <w:right w:val="none" w:sz="0" w:space="0" w:color="auto"/>
                  </w:divBdr>
                </w:div>
                <w:div w:id="385179940">
                  <w:marLeft w:val="0"/>
                  <w:marRight w:val="0"/>
                  <w:marTop w:val="0"/>
                  <w:marBottom w:val="0"/>
                  <w:divBdr>
                    <w:top w:val="none" w:sz="0" w:space="0" w:color="auto"/>
                    <w:left w:val="none" w:sz="0" w:space="0" w:color="auto"/>
                    <w:bottom w:val="none" w:sz="0" w:space="0" w:color="auto"/>
                    <w:right w:val="none" w:sz="0" w:space="0" w:color="auto"/>
                  </w:divBdr>
                </w:div>
                <w:div w:id="1078019946">
                  <w:marLeft w:val="0"/>
                  <w:marRight w:val="0"/>
                  <w:marTop w:val="0"/>
                  <w:marBottom w:val="0"/>
                  <w:divBdr>
                    <w:top w:val="none" w:sz="0" w:space="0" w:color="auto"/>
                    <w:left w:val="none" w:sz="0" w:space="0" w:color="auto"/>
                    <w:bottom w:val="none" w:sz="0" w:space="0" w:color="auto"/>
                    <w:right w:val="none" w:sz="0" w:space="0" w:color="auto"/>
                  </w:divBdr>
                </w:div>
                <w:div w:id="952396213">
                  <w:marLeft w:val="0"/>
                  <w:marRight w:val="0"/>
                  <w:marTop w:val="0"/>
                  <w:marBottom w:val="0"/>
                  <w:divBdr>
                    <w:top w:val="none" w:sz="0" w:space="0" w:color="auto"/>
                    <w:left w:val="none" w:sz="0" w:space="0" w:color="auto"/>
                    <w:bottom w:val="none" w:sz="0" w:space="0" w:color="auto"/>
                    <w:right w:val="none" w:sz="0" w:space="0" w:color="auto"/>
                  </w:divBdr>
                </w:div>
                <w:div w:id="1852917308">
                  <w:marLeft w:val="0"/>
                  <w:marRight w:val="0"/>
                  <w:marTop w:val="0"/>
                  <w:marBottom w:val="0"/>
                  <w:divBdr>
                    <w:top w:val="none" w:sz="0" w:space="0" w:color="auto"/>
                    <w:left w:val="none" w:sz="0" w:space="0" w:color="auto"/>
                    <w:bottom w:val="none" w:sz="0" w:space="0" w:color="auto"/>
                    <w:right w:val="none" w:sz="0" w:space="0" w:color="auto"/>
                  </w:divBdr>
                </w:div>
                <w:div w:id="454715816">
                  <w:marLeft w:val="0"/>
                  <w:marRight w:val="0"/>
                  <w:marTop w:val="0"/>
                  <w:marBottom w:val="0"/>
                  <w:divBdr>
                    <w:top w:val="none" w:sz="0" w:space="0" w:color="auto"/>
                    <w:left w:val="none" w:sz="0" w:space="0" w:color="auto"/>
                    <w:bottom w:val="none" w:sz="0" w:space="0" w:color="auto"/>
                    <w:right w:val="none" w:sz="0" w:space="0" w:color="auto"/>
                  </w:divBdr>
                </w:div>
                <w:div w:id="1926718223">
                  <w:marLeft w:val="0"/>
                  <w:marRight w:val="0"/>
                  <w:marTop w:val="0"/>
                  <w:marBottom w:val="0"/>
                  <w:divBdr>
                    <w:top w:val="none" w:sz="0" w:space="0" w:color="auto"/>
                    <w:left w:val="none" w:sz="0" w:space="0" w:color="auto"/>
                    <w:bottom w:val="none" w:sz="0" w:space="0" w:color="auto"/>
                    <w:right w:val="none" w:sz="0" w:space="0" w:color="auto"/>
                  </w:divBdr>
                </w:div>
                <w:div w:id="1715084340">
                  <w:marLeft w:val="0"/>
                  <w:marRight w:val="0"/>
                  <w:marTop w:val="0"/>
                  <w:marBottom w:val="0"/>
                  <w:divBdr>
                    <w:top w:val="none" w:sz="0" w:space="0" w:color="auto"/>
                    <w:left w:val="none" w:sz="0" w:space="0" w:color="auto"/>
                    <w:bottom w:val="none" w:sz="0" w:space="0" w:color="auto"/>
                    <w:right w:val="none" w:sz="0" w:space="0" w:color="auto"/>
                  </w:divBdr>
                </w:div>
                <w:div w:id="306521290">
                  <w:marLeft w:val="0"/>
                  <w:marRight w:val="0"/>
                  <w:marTop w:val="0"/>
                  <w:marBottom w:val="0"/>
                  <w:divBdr>
                    <w:top w:val="none" w:sz="0" w:space="0" w:color="auto"/>
                    <w:left w:val="none" w:sz="0" w:space="0" w:color="auto"/>
                    <w:bottom w:val="none" w:sz="0" w:space="0" w:color="auto"/>
                    <w:right w:val="none" w:sz="0" w:space="0" w:color="auto"/>
                  </w:divBdr>
                </w:div>
                <w:div w:id="1985158294">
                  <w:marLeft w:val="0"/>
                  <w:marRight w:val="0"/>
                  <w:marTop w:val="0"/>
                  <w:marBottom w:val="0"/>
                  <w:divBdr>
                    <w:top w:val="none" w:sz="0" w:space="0" w:color="auto"/>
                    <w:left w:val="none" w:sz="0" w:space="0" w:color="auto"/>
                    <w:bottom w:val="none" w:sz="0" w:space="0" w:color="auto"/>
                    <w:right w:val="none" w:sz="0" w:space="0" w:color="auto"/>
                  </w:divBdr>
                </w:div>
                <w:div w:id="1047754034">
                  <w:marLeft w:val="0"/>
                  <w:marRight w:val="0"/>
                  <w:marTop w:val="0"/>
                  <w:marBottom w:val="0"/>
                  <w:divBdr>
                    <w:top w:val="none" w:sz="0" w:space="0" w:color="auto"/>
                    <w:left w:val="none" w:sz="0" w:space="0" w:color="auto"/>
                    <w:bottom w:val="none" w:sz="0" w:space="0" w:color="auto"/>
                    <w:right w:val="none" w:sz="0" w:space="0" w:color="auto"/>
                  </w:divBdr>
                </w:div>
                <w:div w:id="442923864">
                  <w:marLeft w:val="0"/>
                  <w:marRight w:val="0"/>
                  <w:marTop w:val="0"/>
                  <w:marBottom w:val="0"/>
                  <w:divBdr>
                    <w:top w:val="none" w:sz="0" w:space="0" w:color="auto"/>
                    <w:left w:val="none" w:sz="0" w:space="0" w:color="auto"/>
                    <w:bottom w:val="none" w:sz="0" w:space="0" w:color="auto"/>
                    <w:right w:val="none" w:sz="0" w:space="0" w:color="auto"/>
                  </w:divBdr>
                </w:div>
                <w:div w:id="2089571622">
                  <w:marLeft w:val="0"/>
                  <w:marRight w:val="0"/>
                  <w:marTop w:val="0"/>
                  <w:marBottom w:val="0"/>
                  <w:divBdr>
                    <w:top w:val="none" w:sz="0" w:space="0" w:color="auto"/>
                    <w:left w:val="none" w:sz="0" w:space="0" w:color="auto"/>
                    <w:bottom w:val="none" w:sz="0" w:space="0" w:color="auto"/>
                    <w:right w:val="none" w:sz="0" w:space="0" w:color="auto"/>
                  </w:divBdr>
                </w:div>
                <w:div w:id="745886015">
                  <w:marLeft w:val="0"/>
                  <w:marRight w:val="0"/>
                  <w:marTop w:val="0"/>
                  <w:marBottom w:val="0"/>
                  <w:divBdr>
                    <w:top w:val="none" w:sz="0" w:space="0" w:color="auto"/>
                    <w:left w:val="none" w:sz="0" w:space="0" w:color="auto"/>
                    <w:bottom w:val="none" w:sz="0" w:space="0" w:color="auto"/>
                    <w:right w:val="none" w:sz="0" w:space="0" w:color="auto"/>
                  </w:divBdr>
                </w:div>
                <w:div w:id="63990657">
                  <w:marLeft w:val="0"/>
                  <w:marRight w:val="0"/>
                  <w:marTop w:val="0"/>
                  <w:marBottom w:val="0"/>
                  <w:divBdr>
                    <w:top w:val="none" w:sz="0" w:space="0" w:color="auto"/>
                    <w:left w:val="none" w:sz="0" w:space="0" w:color="auto"/>
                    <w:bottom w:val="none" w:sz="0" w:space="0" w:color="auto"/>
                    <w:right w:val="none" w:sz="0" w:space="0" w:color="auto"/>
                  </w:divBdr>
                </w:div>
                <w:div w:id="1688752293">
                  <w:marLeft w:val="0"/>
                  <w:marRight w:val="0"/>
                  <w:marTop w:val="0"/>
                  <w:marBottom w:val="0"/>
                  <w:divBdr>
                    <w:top w:val="none" w:sz="0" w:space="0" w:color="auto"/>
                    <w:left w:val="none" w:sz="0" w:space="0" w:color="auto"/>
                    <w:bottom w:val="none" w:sz="0" w:space="0" w:color="auto"/>
                    <w:right w:val="none" w:sz="0" w:space="0" w:color="auto"/>
                  </w:divBdr>
                </w:div>
                <w:div w:id="1603218728">
                  <w:marLeft w:val="0"/>
                  <w:marRight w:val="0"/>
                  <w:marTop w:val="0"/>
                  <w:marBottom w:val="0"/>
                  <w:divBdr>
                    <w:top w:val="none" w:sz="0" w:space="0" w:color="auto"/>
                    <w:left w:val="none" w:sz="0" w:space="0" w:color="auto"/>
                    <w:bottom w:val="none" w:sz="0" w:space="0" w:color="auto"/>
                    <w:right w:val="none" w:sz="0" w:space="0" w:color="auto"/>
                  </w:divBdr>
                </w:div>
                <w:div w:id="1668551347">
                  <w:marLeft w:val="0"/>
                  <w:marRight w:val="0"/>
                  <w:marTop w:val="0"/>
                  <w:marBottom w:val="0"/>
                  <w:divBdr>
                    <w:top w:val="none" w:sz="0" w:space="0" w:color="auto"/>
                    <w:left w:val="none" w:sz="0" w:space="0" w:color="auto"/>
                    <w:bottom w:val="none" w:sz="0" w:space="0" w:color="auto"/>
                    <w:right w:val="none" w:sz="0" w:space="0" w:color="auto"/>
                  </w:divBdr>
                </w:div>
                <w:div w:id="1625307110">
                  <w:marLeft w:val="0"/>
                  <w:marRight w:val="0"/>
                  <w:marTop w:val="0"/>
                  <w:marBottom w:val="0"/>
                  <w:divBdr>
                    <w:top w:val="none" w:sz="0" w:space="0" w:color="auto"/>
                    <w:left w:val="none" w:sz="0" w:space="0" w:color="auto"/>
                    <w:bottom w:val="none" w:sz="0" w:space="0" w:color="auto"/>
                    <w:right w:val="none" w:sz="0" w:space="0" w:color="auto"/>
                  </w:divBdr>
                </w:div>
                <w:div w:id="353194571">
                  <w:marLeft w:val="0"/>
                  <w:marRight w:val="0"/>
                  <w:marTop w:val="0"/>
                  <w:marBottom w:val="0"/>
                  <w:divBdr>
                    <w:top w:val="none" w:sz="0" w:space="0" w:color="auto"/>
                    <w:left w:val="none" w:sz="0" w:space="0" w:color="auto"/>
                    <w:bottom w:val="none" w:sz="0" w:space="0" w:color="auto"/>
                    <w:right w:val="none" w:sz="0" w:space="0" w:color="auto"/>
                  </w:divBdr>
                </w:div>
                <w:div w:id="667250125">
                  <w:marLeft w:val="0"/>
                  <w:marRight w:val="0"/>
                  <w:marTop w:val="0"/>
                  <w:marBottom w:val="0"/>
                  <w:divBdr>
                    <w:top w:val="none" w:sz="0" w:space="0" w:color="auto"/>
                    <w:left w:val="none" w:sz="0" w:space="0" w:color="auto"/>
                    <w:bottom w:val="none" w:sz="0" w:space="0" w:color="auto"/>
                    <w:right w:val="none" w:sz="0" w:space="0" w:color="auto"/>
                  </w:divBdr>
                </w:div>
                <w:div w:id="46801201">
                  <w:marLeft w:val="0"/>
                  <w:marRight w:val="0"/>
                  <w:marTop w:val="0"/>
                  <w:marBottom w:val="0"/>
                  <w:divBdr>
                    <w:top w:val="none" w:sz="0" w:space="0" w:color="auto"/>
                    <w:left w:val="none" w:sz="0" w:space="0" w:color="auto"/>
                    <w:bottom w:val="none" w:sz="0" w:space="0" w:color="auto"/>
                    <w:right w:val="none" w:sz="0" w:space="0" w:color="auto"/>
                  </w:divBdr>
                </w:div>
                <w:div w:id="1561551556">
                  <w:marLeft w:val="0"/>
                  <w:marRight w:val="0"/>
                  <w:marTop w:val="0"/>
                  <w:marBottom w:val="0"/>
                  <w:divBdr>
                    <w:top w:val="none" w:sz="0" w:space="0" w:color="auto"/>
                    <w:left w:val="none" w:sz="0" w:space="0" w:color="auto"/>
                    <w:bottom w:val="none" w:sz="0" w:space="0" w:color="auto"/>
                    <w:right w:val="none" w:sz="0" w:space="0" w:color="auto"/>
                  </w:divBdr>
                </w:div>
                <w:div w:id="330764337">
                  <w:marLeft w:val="0"/>
                  <w:marRight w:val="0"/>
                  <w:marTop w:val="0"/>
                  <w:marBottom w:val="0"/>
                  <w:divBdr>
                    <w:top w:val="none" w:sz="0" w:space="0" w:color="auto"/>
                    <w:left w:val="none" w:sz="0" w:space="0" w:color="auto"/>
                    <w:bottom w:val="none" w:sz="0" w:space="0" w:color="auto"/>
                    <w:right w:val="none" w:sz="0" w:space="0" w:color="auto"/>
                  </w:divBdr>
                </w:div>
                <w:div w:id="662004831">
                  <w:marLeft w:val="0"/>
                  <w:marRight w:val="0"/>
                  <w:marTop w:val="0"/>
                  <w:marBottom w:val="0"/>
                  <w:divBdr>
                    <w:top w:val="none" w:sz="0" w:space="0" w:color="auto"/>
                    <w:left w:val="none" w:sz="0" w:space="0" w:color="auto"/>
                    <w:bottom w:val="none" w:sz="0" w:space="0" w:color="auto"/>
                    <w:right w:val="none" w:sz="0" w:space="0" w:color="auto"/>
                  </w:divBdr>
                </w:div>
                <w:div w:id="593438813">
                  <w:marLeft w:val="0"/>
                  <w:marRight w:val="0"/>
                  <w:marTop w:val="0"/>
                  <w:marBottom w:val="0"/>
                  <w:divBdr>
                    <w:top w:val="none" w:sz="0" w:space="0" w:color="auto"/>
                    <w:left w:val="none" w:sz="0" w:space="0" w:color="auto"/>
                    <w:bottom w:val="none" w:sz="0" w:space="0" w:color="auto"/>
                    <w:right w:val="none" w:sz="0" w:space="0" w:color="auto"/>
                  </w:divBdr>
                </w:div>
                <w:div w:id="2054308153">
                  <w:marLeft w:val="0"/>
                  <w:marRight w:val="0"/>
                  <w:marTop w:val="0"/>
                  <w:marBottom w:val="0"/>
                  <w:divBdr>
                    <w:top w:val="none" w:sz="0" w:space="0" w:color="auto"/>
                    <w:left w:val="none" w:sz="0" w:space="0" w:color="auto"/>
                    <w:bottom w:val="none" w:sz="0" w:space="0" w:color="auto"/>
                    <w:right w:val="none" w:sz="0" w:space="0" w:color="auto"/>
                  </w:divBdr>
                </w:div>
                <w:div w:id="1219129803">
                  <w:marLeft w:val="0"/>
                  <w:marRight w:val="0"/>
                  <w:marTop w:val="0"/>
                  <w:marBottom w:val="0"/>
                  <w:divBdr>
                    <w:top w:val="none" w:sz="0" w:space="0" w:color="auto"/>
                    <w:left w:val="none" w:sz="0" w:space="0" w:color="auto"/>
                    <w:bottom w:val="none" w:sz="0" w:space="0" w:color="auto"/>
                    <w:right w:val="none" w:sz="0" w:space="0" w:color="auto"/>
                  </w:divBdr>
                </w:div>
                <w:div w:id="669409637">
                  <w:marLeft w:val="0"/>
                  <w:marRight w:val="0"/>
                  <w:marTop w:val="0"/>
                  <w:marBottom w:val="0"/>
                  <w:divBdr>
                    <w:top w:val="none" w:sz="0" w:space="0" w:color="auto"/>
                    <w:left w:val="none" w:sz="0" w:space="0" w:color="auto"/>
                    <w:bottom w:val="none" w:sz="0" w:space="0" w:color="auto"/>
                    <w:right w:val="none" w:sz="0" w:space="0" w:color="auto"/>
                  </w:divBdr>
                </w:div>
                <w:div w:id="1918324424">
                  <w:marLeft w:val="0"/>
                  <w:marRight w:val="0"/>
                  <w:marTop w:val="0"/>
                  <w:marBottom w:val="0"/>
                  <w:divBdr>
                    <w:top w:val="none" w:sz="0" w:space="0" w:color="auto"/>
                    <w:left w:val="none" w:sz="0" w:space="0" w:color="auto"/>
                    <w:bottom w:val="none" w:sz="0" w:space="0" w:color="auto"/>
                    <w:right w:val="none" w:sz="0" w:space="0" w:color="auto"/>
                  </w:divBdr>
                </w:div>
                <w:div w:id="1914195842">
                  <w:marLeft w:val="0"/>
                  <w:marRight w:val="0"/>
                  <w:marTop w:val="0"/>
                  <w:marBottom w:val="0"/>
                  <w:divBdr>
                    <w:top w:val="none" w:sz="0" w:space="0" w:color="auto"/>
                    <w:left w:val="none" w:sz="0" w:space="0" w:color="auto"/>
                    <w:bottom w:val="none" w:sz="0" w:space="0" w:color="auto"/>
                    <w:right w:val="none" w:sz="0" w:space="0" w:color="auto"/>
                  </w:divBdr>
                </w:div>
                <w:div w:id="1334338451">
                  <w:marLeft w:val="0"/>
                  <w:marRight w:val="0"/>
                  <w:marTop w:val="0"/>
                  <w:marBottom w:val="0"/>
                  <w:divBdr>
                    <w:top w:val="none" w:sz="0" w:space="0" w:color="auto"/>
                    <w:left w:val="none" w:sz="0" w:space="0" w:color="auto"/>
                    <w:bottom w:val="none" w:sz="0" w:space="0" w:color="auto"/>
                    <w:right w:val="none" w:sz="0" w:space="0" w:color="auto"/>
                  </w:divBdr>
                </w:div>
                <w:div w:id="394553350">
                  <w:marLeft w:val="0"/>
                  <w:marRight w:val="0"/>
                  <w:marTop w:val="0"/>
                  <w:marBottom w:val="0"/>
                  <w:divBdr>
                    <w:top w:val="none" w:sz="0" w:space="0" w:color="auto"/>
                    <w:left w:val="none" w:sz="0" w:space="0" w:color="auto"/>
                    <w:bottom w:val="none" w:sz="0" w:space="0" w:color="auto"/>
                    <w:right w:val="none" w:sz="0" w:space="0" w:color="auto"/>
                  </w:divBdr>
                </w:div>
                <w:div w:id="1592815870">
                  <w:marLeft w:val="0"/>
                  <w:marRight w:val="0"/>
                  <w:marTop w:val="0"/>
                  <w:marBottom w:val="0"/>
                  <w:divBdr>
                    <w:top w:val="none" w:sz="0" w:space="0" w:color="auto"/>
                    <w:left w:val="none" w:sz="0" w:space="0" w:color="auto"/>
                    <w:bottom w:val="none" w:sz="0" w:space="0" w:color="auto"/>
                    <w:right w:val="none" w:sz="0" w:space="0" w:color="auto"/>
                  </w:divBdr>
                </w:div>
                <w:div w:id="1663046506">
                  <w:marLeft w:val="0"/>
                  <w:marRight w:val="0"/>
                  <w:marTop w:val="0"/>
                  <w:marBottom w:val="0"/>
                  <w:divBdr>
                    <w:top w:val="none" w:sz="0" w:space="0" w:color="auto"/>
                    <w:left w:val="none" w:sz="0" w:space="0" w:color="auto"/>
                    <w:bottom w:val="none" w:sz="0" w:space="0" w:color="auto"/>
                    <w:right w:val="none" w:sz="0" w:space="0" w:color="auto"/>
                  </w:divBdr>
                </w:div>
                <w:div w:id="1450708322">
                  <w:marLeft w:val="0"/>
                  <w:marRight w:val="0"/>
                  <w:marTop w:val="0"/>
                  <w:marBottom w:val="0"/>
                  <w:divBdr>
                    <w:top w:val="none" w:sz="0" w:space="0" w:color="auto"/>
                    <w:left w:val="none" w:sz="0" w:space="0" w:color="auto"/>
                    <w:bottom w:val="none" w:sz="0" w:space="0" w:color="auto"/>
                    <w:right w:val="none" w:sz="0" w:space="0" w:color="auto"/>
                  </w:divBdr>
                </w:div>
                <w:div w:id="125783833">
                  <w:marLeft w:val="0"/>
                  <w:marRight w:val="0"/>
                  <w:marTop w:val="0"/>
                  <w:marBottom w:val="0"/>
                  <w:divBdr>
                    <w:top w:val="none" w:sz="0" w:space="0" w:color="auto"/>
                    <w:left w:val="none" w:sz="0" w:space="0" w:color="auto"/>
                    <w:bottom w:val="none" w:sz="0" w:space="0" w:color="auto"/>
                    <w:right w:val="none" w:sz="0" w:space="0" w:color="auto"/>
                  </w:divBdr>
                </w:div>
                <w:div w:id="141700626">
                  <w:marLeft w:val="0"/>
                  <w:marRight w:val="0"/>
                  <w:marTop w:val="0"/>
                  <w:marBottom w:val="0"/>
                  <w:divBdr>
                    <w:top w:val="none" w:sz="0" w:space="0" w:color="auto"/>
                    <w:left w:val="none" w:sz="0" w:space="0" w:color="auto"/>
                    <w:bottom w:val="none" w:sz="0" w:space="0" w:color="auto"/>
                    <w:right w:val="none" w:sz="0" w:space="0" w:color="auto"/>
                  </w:divBdr>
                </w:div>
                <w:div w:id="2021158217">
                  <w:marLeft w:val="0"/>
                  <w:marRight w:val="0"/>
                  <w:marTop w:val="0"/>
                  <w:marBottom w:val="0"/>
                  <w:divBdr>
                    <w:top w:val="none" w:sz="0" w:space="0" w:color="auto"/>
                    <w:left w:val="none" w:sz="0" w:space="0" w:color="auto"/>
                    <w:bottom w:val="none" w:sz="0" w:space="0" w:color="auto"/>
                    <w:right w:val="none" w:sz="0" w:space="0" w:color="auto"/>
                  </w:divBdr>
                </w:div>
                <w:div w:id="824781100">
                  <w:marLeft w:val="0"/>
                  <w:marRight w:val="0"/>
                  <w:marTop w:val="0"/>
                  <w:marBottom w:val="0"/>
                  <w:divBdr>
                    <w:top w:val="none" w:sz="0" w:space="0" w:color="auto"/>
                    <w:left w:val="none" w:sz="0" w:space="0" w:color="auto"/>
                    <w:bottom w:val="none" w:sz="0" w:space="0" w:color="auto"/>
                    <w:right w:val="none" w:sz="0" w:space="0" w:color="auto"/>
                  </w:divBdr>
                </w:div>
                <w:div w:id="216822852">
                  <w:marLeft w:val="0"/>
                  <w:marRight w:val="0"/>
                  <w:marTop w:val="0"/>
                  <w:marBottom w:val="0"/>
                  <w:divBdr>
                    <w:top w:val="none" w:sz="0" w:space="0" w:color="auto"/>
                    <w:left w:val="none" w:sz="0" w:space="0" w:color="auto"/>
                    <w:bottom w:val="none" w:sz="0" w:space="0" w:color="auto"/>
                    <w:right w:val="none" w:sz="0" w:space="0" w:color="auto"/>
                  </w:divBdr>
                </w:div>
                <w:div w:id="1893033746">
                  <w:marLeft w:val="0"/>
                  <w:marRight w:val="0"/>
                  <w:marTop w:val="0"/>
                  <w:marBottom w:val="0"/>
                  <w:divBdr>
                    <w:top w:val="none" w:sz="0" w:space="0" w:color="auto"/>
                    <w:left w:val="none" w:sz="0" w:space="0" w:color="auto"/>
                    <w:bottom w:val="none" w:sz="0" w:space="0" w:color="auto"/>
                    <w:right w:val="none" w:sz="0" w:space="0" w:color="auto"/>
                  </w:divBdr>
                </w:div>
                <w:div w:id="1062218188">
                  <w:marLeft w:val="0"/>
                  <w:marRight w:val="0"/>
                  <w:marTop w:val="0"/>
                  <w:marBottom w:val="0"/>
                  <w:divBdr>
                    <w:top w:val="none" w:sz="0" w:space="0" w:color="auto"/>
                    <w:left w:val="none" w:sz="0" w:space="0" w:color="auto"/>
                    <w:bottom w:val="none" w:sz="0" w:space="0" w:color="auto"/>
                    <w:right w:val="none" w:sz="0" w:space="0" w:color="auto"/>
                  </w:divBdr>
                </w:div>
                <w:div w:id="30956142">
                  <w:marLeft w:val="0"/>
                  <w:marRight w:val="0"/>
                  <w:marTop w:val="0"/>
                  <w:marBottom w:val="0"/>
                  <w:divBdr>
                    <w:top w:val="none" w:sz="0" w:space="0" w:color="auto"/>
                    <w:left w:val="none" w:sz="0" w:space="0" w:color="auto"/>
                    <w:bottom w:val="none" w:sz="0" w:space="0" w:color="auto"/>
                    <w:right w:val="none" w:sz="0" w:space="0" w:color="auto"/>
                  </w:divBdr>
                </w:div>
                <w:div w:id="1333877624">
                  <w:marLeft w:val="0"/>
                  <w:marRight w:val="0"/>
                  <w:marTop w:val="0"/>
                  <w:marBottom w:val="0"/>
                  <w:divBdr>
                    <w:top w:val="none" w:sz="0" w:space="0" w:color="auto"/>
                    <w:left w:val="none" w:sz="0" w:space="0" w:color="auto"/>
                    <w:bottom w:val="none" w:sz="0" w:space="0" w:color="auto"/>
                    <w:right w:val="none" w:sz="0" w:space="0" w:color="auto"/>
                  </w:divBdr>
                </w:div>
                <w:div w:id="988095118">
                  <w:marLeft w:val="0"/>
                  <w:marRight w:val="0"/>
                  <w:marTop w:val="0"/>
                  <w:marBottom w:val="0"/>
                  <w:divBdr>
                    <w:top w:val="none" w:sz="0" w:space="0" w:color="auto"/>
                    <w:left w:val="none" w:sz="0" w:space="0" w:color="auto"/>
                    <w:bottom w:val="none" w:sz="0" w:space="0" w:color="auto"/>
                    <w:right w:val="none" w:sz="0" w:space="0" w:color="auto"/>
                  </w:divBdr>
                </w:div>
                <w:div w:id="656688905">
                  <w:marLeft w:val="0"/>
                  <w:marRight w:val="0"/>
                  <w:marTop w:val="0"/>
                  <w:marBottom w:val="0"/>
                  <w:divBdr>
                    <w:top w:val="none" w:sz="0" w:space="0" w:color="auto"/>
                    <w:left w:val="none" w:sz="0" w:space="0" w:color="auto"/>
                    <w:bottom w:val="none" w:sz="0" w:space="0" w:color="auto"/>
                    <w:right w:val="none" w:sz="0" w:space="0" w:color="auto"/>
                  </w:divBdr>
                </w:div>
                <w:div w:id="1148933510">
                  <w:marLeft w:val="0"/>
                  <w:marRight w:val="0"/>
                  <w:marTop w:val="0"/>
                  <w:marBottom w:val="0"/>
                  <w:divBdr>
                    <w:top w:val="none" w:sz="0" w:space="0" w:color="auto"/>
                    <w:left w:val="none" w:sz="0" w:space="0" w:color="auto"/>
                    <w:bottom w:val="none" w:sz="0" w:space="0" w:color="auto"/>
                    <w:right w:val="none" w:sz="0" w:space="0" w:color="auto"/>
                  </w:divBdr>
                </w:div>
                <w:div w:id="201989509">
                  <w:marLeft w:val="0"/>
                  <w:marRight w:val="0"/>
                  <w:marTop w:val="0"/>
                  <w:marBottom w:val="0"/>
                  <w:divBdr>
                    <w:top w:val="none" w:sz="0" w:space="0" w:color="auto"/>
                    <w:left w:val="none" w:sz="0" w:space="0" w:color="auto"/>
                    <w:bottom w:val="none" w:sz="0" w:space="0" w:color="auto"/>
                    <w:right w:val="none" w:sz="0" w:space="0" w:color="auto"/>
                  </w:divBdr>
                </w:div>
                <w:div w:id="25089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7597">
          <w:marLeft w:val="0"/>
          <w:marRight w:val="0"/>
          <w:marTop w:val="0"/>
          <w:marBottom w:val="0"/>
          <w:divBdr>
            <w:top w:val="none" w:sz="0" w:space="0" w:color="auto"/>
            <w:left w:val="none" w:sz="0" w:space="0" w:color="auto"/>
            <w:bottom w:val="none" w:sz="0" w:space="0" w:color="auto"/>
            <w:right w:val="none" w:sz="0" w:space="0" w:color="auto"/>
          </w:divBdr>
          <w:divsChild>
            <w:div w:id="1487471309">
              <w:marLeft w:val="0"/>
              <w:marRight w:val="0"/>
              <w:marTop w:val="0"/>
              <w:marBottom w:val="0"/>
              <w:divBdr>
                <w:top w:val="none" w:sz="0" w:space="0" w:color="auto"/>
                <w:left w:val="none" w:sz="0" w:space="0" w:color="auto"/>
                <w:bottom w:val="none" w:sz="0" w:space="0" w:color="auto"/>
                <w:right w:val="none" w:sz="0" w:space="0" w:color="auto"/>
              </w:divBdr>
              <w:divsChild>
                <w:div w:id="360060719">
                  <w:marLeft w:val="0"/>
                  <w:marRight w:val="0"/>
                  <w:marTop w:val="0"/>
                  <w:marBottom w:val="0"/>
                  <w:divBdr>
                    <w:top w:val="none" w:sz="0" w:space="0" w:color="auto"/>
                    <w:left w:val="none" w:sz="0" w:space="0" w:color="auto"/>
                    <w:bottom w:val="none" w:sz="0" w:space="0" w:color="auto"/>
                    <w:right w:val="none" w:sz="0" w:space="0" w:color="auto"/>
                  </w:divBdr>
                </w:div>
                <w:div w:id="1293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66573">
      <w:bodyDiv w:val="1"/>
      <w:marLeft w:val="0"/>
      <w:marRight w:val="0"/>
      <w:marTop w:val="0"/>
      <w:marBottom w:val="0"/>
      <w:divBdr>
        <w:top w:val="none" w:sz="0" w:space="0" w:color="auto"/>
        <w:left w:val="none" w:sz="0" w:space="0" w:color="auto"/>
        <w:bottom w:val="none" w:sz="0" w:space="0" w:color="auto"/>
        <w:right w:val="none" w:sz="0" w:space="0" w:color="auto"/>
      </w:divBdr>
      <w:divsChild>
        <w:div w:id="1874149993">
          <w:marLeft w:val="0"/>
          <w:marRight w:val="0"/>
          <w:marTop w:val="0"/>
          <w:marBottom w:val="0"/>
          <w:divBdr>
            <w:top w:val="none" w:sz="0" w:space="0" w:color="auto"/>
            <w:left w:val="none" w:sz="0" w:space="0" w:color="auto"/>
            <w:bottom w:val="none" w:sz="0" w:space="0" w:color="auto"/>
            <w:right w:val="none" w:sz="0" w:space="0" w:color="auto"/>
          </w:divBdr>
          <w:divsChild>
            <w:div w:id="903686253">
              <w:marLeft w:val="0"/>
              <w:marRight w:val="0"/>
              <w:marTop w:val="0"/>
              <w:marBottom w:val="0"/>
              <w:divBdr>
                <w:top w:val="none" w:sz="0" w:space="0" w:color="auto"/>
                <w:left w:val="none" w:sz="0" w:space="0" w:color="auto"/>
                <w:bottom w:val="none" w:sz="0" w:space="0" w:color="auto"/>
                <w:right w:val="none" w:sz="0" w:space="0" w:color="auto"/>
              </w:divBdr>
              <w:divsChild>
                <w:div w:id="1374035570">
                  <w:marLeft w:val="0"/>
                  <w:marRight w:val="0"/>
                  <w:marTop w:val="0"/>
                  <w:marBottom w:val="0"/>
                  <w:divBdr>
                    <w:top w:val="none" w:sz="0" w:space="0" w:color="auto"/>
                    <w:left w:val="none" w:sz="0" w:space="0" w:color="auto"/>
                    <w:bottom w:val="none" w:sz="0" w:space="0" w:color="auto"/>
                    <w:right w:val="none" w:sz="0" w:space="0" w:color="auto"/>
                  </w:divBdr>
                </w:div>
                <w:div w:id="357050880">
                  <w:marLeft w:val="0"/>
                  <w:marRight w:val="0"/>
                  <w:marTop w:val="0"/>
                  <w:marBottom w:val="0"/>
                  <w:divBdr>
                    <w:top w:val="none" w:sz="0" w:space="0" w:color="auto"/>
                    <w:left w:val="none" w:sz="0" w:space="0" w:color="auto"/>
                    <w:bottom w:val="none" w:sz="0" w:space="0" w:color="auto"/>
                    <w:right w:val="none" w:sz="0" w:space="0" w:color="auto"/>
                  </w:divBdr>
                </w:div>
                <w:div w:id="1306349349">
                  <w:marLeft w:val="0"/>
                  <w:marRight w:val="0"/>
                  <w:marTop w:val="0"/>
                  <w:marBottom w:val="0"/>
                  <w:divBdr>
                    <w:top w:val="none" w:sz="0" w:space="0" w:color="auto"/>
                    <w:left w:val="none" w:sz="0" w:space="0" w:color="auto"/>
                    <w:bottom w:val="none" w:sz="0" w:space="0" w:color="auto"/>
                    <w:right w:val="none" w:sz="0" w:space="0" w:color="auto"/>
                  </w:divBdr>
                </w:div>
                <w:div w:id="1734040055">
                  <w:marLeft w:val="0"/>
                  <w:marRight w:val="0"/>
                  <w:marTop w:val="0"/>
                  <w:marBottom w:val="0"/>
                  <w:divBdr>
                    <w:top w:val="none" w:sz="0" w:space="0" w:color="auto"/>
                    <w:left w:val="none" w:sz="0" w:space="0" w:color="auto"/>
                    <w:bottom w:val="none" w:sz="0" w:space="0" w:color="auto"/>
                    <w:right w:val="none" w:sz="0" w:space="0" w:color="auto"/>
                  </w:divBdr>
                </w:div>
                <w:div w:id="1931087674">
                  <w:marLeft w:val="0"/>
                  <w:marRight w:val="0"/>
                  <w:marTop w:val="0"/>
                  <w:marBottom w:val="0"/>
                  <w:divBdr>
                    <w:top w:val="none" w:sz="0" w:space="0" w:color="auto"/>
                    <w:left w:val="none" w:sz="0" w:space="0" w:color="auto"/>
                    <w:bottom w:val="none" w:sz="0" w:space="0" w:color="auto"/>
                    <w:right w:val="none" w:sz="0" w:space="0" w:color="auto"/>
                  </w:divBdr>
                </w:div>
                <w:div w:id="791170641">
                  <w:marLeft w:val="0"/>
                  <w:marRight w:val="0"/>
                  <w:marTop w:val="0"/>
                  <w:marBottom w:val="0"/>
                  <w:divBdr>
                    <w:top w:val="none" w:sz="0" w:space="0" w:color="auto"/>
                    <w:left w:val="none" w:sz="0" w:space="0" w:color="auto"/>
                    <w:bottom w:val="none" w:sz="0" w:space="0" w:color="auto"/>
                    <w:right w:val="none" w:sz="0" w:space="0" w:color="auto"/>
                  </w:divBdr>
                </w:div>
                <w:div w:id="174925214">
                  <w:marLeft w:val="0"/>
                  <w:marRight w:val="0"/>
                  <w:marTop w:val="0"/>
                  <w:marBottom w:val="0"/>
                  <w:divBdr>
                    <w:top w:val="none" w:sz="0" w:space="0" w:color="auto"/>
                    <w:left w:val="none" w:sz="0" w:space="0" w:color="auto"/>
                    <w:bottom w:val="none" w:sz="0" w:space="0" w:color="auto"/>
                    <w:right w:val="none" w:sz="0" w:space="0" w:color="auto"/>
                  </w:divBdr>
                </w:div>
                <w:div w:id="960843745">
                  <w:marLeft w:val="0"/>
                  <w:marRight w:val="0"/>
                  <w:marTop w:val="0"/>
                  <w:marBottom w:val="0"/>
                  <w:divBdr>
                    <w:top w:val="none" w:sz="0" w:space="0" w:color="auto"/>
                    <w:left w:val="none" w:sz="0" w:space="0" w:color="auto"/>
                    <w:bottom w:val="none" w:sz="0" w:space="0" w:color="auto"/>
                    <w:right w:val="none" w:sz="0" w:space="0" w:color="auto"/>
                  </w:divBdr>
                </w:div>
                <w:div w:id="209608587">
                  <w:marLeft w:val="0"/>
                  <w:marRight w:val="0"/>
                  <w:marTop w:val="0"/>
                  <w:marBottom w:val="0"/>
                  <w:divBdr>
                    <w:top w:val="none" w:sz="0" w:space="0" w:color="auto"/>
                    <w:left w:val="none" w:sz="0" w:space="0" w:color="auto"/>
                    <w:bottom w:val="none" w:sz="0" w:space="0" w:color="auto"/>
                    <w:right w:val="none" w:sz="0" w:space="0" w:color="auto"/>
                  </w:divBdr>
                </w:div>
                <w:div w:id="2084259090">
                  <w:marLeft w:val="0"/>
                  <w:marRight w:val="0"/>
                  <w:marTop w:val="0"/>
                  <w:marBottom w:val="0"/>
                  <w:divBdr>
                    <w:top w:val="none" w:sz="0" w:space="0" w:color="auto"/>
                    <w:left w:val="none" w:sz="0" w:space="0" w:color="auto"/>
                    <w:bottom w:val="none" w:sz="0" w:space="0" w:color="auto"/>
                    <w:right w:val="none" w:sz="0" w:space="0" w:color="auto"/>
                  </w:divBdr>
                </w:div>
                <w:div w:id="1712194071">
                  <w:marLeft w:val="0"/>
                  <w:marRight w:val="0"/>
                  <w:marTop w:val="0"/>
                  <w:marBottom w:val="0"/>
                  <w:divBdr>
                    <w:top w:val="none" w:sz="0" w:space="0" w:color="auto"/>
                    <w:left w:val="none" w:sz="0" w:space="0" w:color="auto"/>
                    <w:bottom w:val="none" w:sz="0" w:space="0" w:color="auto"/>
                    <w:right w:val="none" w:sz="0" w:space="0" w:color="auto"/>
                  </w:divBdr>
                </w:div>
                <w:div w:id="785127151">
                  <w:marLeft w:val="0"/>
                  <w:marRight w:val="0"/>
                  <w:marTop w:val="0"/>
                  <w:marBottom w:val="0"/>
                  <w:divBdr>
                    <w:top w:val="none" w:sz="0" w:space="0" w:color="auto"/>
                    <w:left w:val="none" w:sz="0" w:space="0" w:color="auto"/>
                    <w:bottom w:val="none" w:sz="0" w:space="0" w:color="auto"/>
                    <w:right w:val="none" w:sz="0" w:space="0" w:color="auto"/>
                  </w:divBdr>
                </w:div>
                <w:div w:id="1650131280">
                  <w:marLeft w:val="0"/>
                  <w:marRight w:val="0"/>
                  <w:marTop w:val="0"/>
                  <w:marBottom w:val="0"/>
                  <w:divBdr>
                    <w:top w:val="none" w:sz="0" w:space="0" w:color="auto"/>
                    <w:left w:val="none" w:sz="0" w:space="0" w:color="auto"/>
                    <w:bottom w:val="none" w:sz="0" w:space="0" w:color="auto"/>
                    <w:right w:val="none" w:sz="0" w:space="0" w:color="auto"/>
                  </w:divBdr>
                </w:div>
                <w:div w:id="1594820103">
                  <w:marLeft w:val="0"/>
                  <w:marRight w:val="0"/>
                  <w:marTop w:val="0"/>
                  <w:marBottom w:val="0"/>
                  <w:divBdr>
                    <w:top w:val="none" w:sz="0" w:space="0" w:color="auto"/>
                    <w:left w:val="none" w:sz="0" w:space="0" w:color="auto"/>
                    <w:bottom w:val="none" w:sz="0" w:space="0" w:color="auto"/>
                    <w:right w:val="none" w:sz="0" w:space="0" w:color="auto"/>
                  </w:divBdr>
                </w:div>
                <w:div w:id="1200510813">
                  <w:marLeft w:val="0"/>
                  <w:marRight w:val="0"/>
                  <w:marTop w:val="0"/>
                  <w:marBottom w:val="0"/>
                  <w:divBdr>
                    <w:top w:val="none" w:sz="0" w:space="0" w:color="auto"/>
                    <w:left w:val="none" w:sz="0" w:space="0" w:color="auto"/>
                    <w:bottom w:val="none" w:sz="0" w:space="0" w:color="auto"/>
                    <w:right w:val="none" w:sz="0" w:space="0" w:color="auto"/>
                  </w:divBdr>
                </w:div>
                <w:div w:id="932514579">
                  <w:marLeft w:val="0"/>
                  <w:marRight w:val="0"/>
                  <w:marTop w:val="0"/>
                  <w:marBottom w:val="0"/>
                  <w:divBdr>
                    <w:top w:val="none" w:sz="0" w:space="0" w:color="auto"/>
                    <w:left w:val="none" w:sz="0" w:space="0" w:color="auto"/>
                    <w:bottom w:val="none" w:sz="0" w:space="0" w:color="auto"/>
                    <w:right w:val="none" w:sz="0" w:space="0" w:color="auto"/>
                  </w:divBdr>
                </w:div>
                <w:div w:id="1404837804">
                  <w:marLeft w:val="0"/>
                  <w:marRight w:val="0"/>
                  <w:marTop w:val="0"/>
                  <w:marBottom w:val="0"/>
                  <w:divBdr>
                    <w:top w:val="none" w:sz="0" w:space="0" w:color="auto"/>
                    <w:left w:val="none" w:sz="0" w:space="0" w:color="auto"/>
                    <w:bottom w:val="none" w:sz="0" w:space="0" w:color="auto"/>
                    <w:right w:val="none" w:sz="0" w:space="0" w:color="auto"/>
                  </w:divBdr>
                </w:div>
                <w:div w:id="322245851">
                  <w:marLeft w:val="0"/>
                  <w:marRight w:val="0"/>
                  <w:marTop w:val="0"/>
                  <w:marBottom w:val="0"/>
                  <w:divBdr>
                    <w:top w:val="none" w:sz="0" w:space="0" w:color="auto"/>
                    <w:left w:val="none" w:sz="0" w:space="0" w:color="auto"/>
                    <w:bottom w:val="none" w:sz="0" w:space="0" w:color="auto"/>
                    <w:right w:val="none" w:sz="0" w:space="0" w:color="auto"/>
                  </w:divBdr>
                </w:div>
                <w:div w:id="409232051">
                  <w:marLeft w:val="0"/>
                  <w:marRight w:val="0"/>
                  <w:marTop w:val="0"/>
                  <w:marBottom w:val="0"/>
                  <w:divBdr>
                    <w:top w:val="none" w:sz="0" w:space="0" w:color="auto"/>
                    <w:left w:val="none" w:sz="0" w:space="0" w:color="auto"/>
                    <w:bottom w:val="none" w:sz="0" w:space="0" w:color="auto"/>
                    <w:right w:val="none" w:sz="0" w:space="0" w:color="auto"/>
                  </w:divBdr>
                </w:div>
                <w:div w:id="402332879">
                  <w:marLeft w:val="0"/>
                  <w:marRight w:val="0"/>
                  <w:marTop w:val="0"/>
                  <w:marBottom w:val="0"/>
                  <w:divBdr>
                    <w:top w:val="none" w:sz="0" w:space="0" w:color="auto"/>
                    <w:left w:val="none" w:sz="0" w:space="0" w:color="auto"/>
                    <w:bottom w:val="none" w:sz="0" w:space="0" w:color="auto"/>
                    <w:right w:val="none" w:sz="0" w:space="0" w:color="auto"/>
                  </w:divBdr>
                </w:div>
                <w:div w:id="1218204461">
                  <w:marLeft w:val="0"/>
                  <w:marRight w:val="0"/>
                  <w:marTop w:val="0"/>
                  <w:marBottom w:val="0"/>
                  <w:divBdr>
                    <w:top w:val="none" w:sz="0" w:space="0" w:color="auto"/>
                    <w:left w:val="none" w:sz="0" w:space="0" w:color="auto"/>
                    <w:bottom w:val="none" w:sz="0" w:space="0" w:color="auto"/>
                    <w:right w:val="none" w:sz="0" w:space="0" w:color="auto"/>
                  </w:divBdr>
                </w:div>
                <w:div w:id="74595830">
                  <w:marLeft w:val="0"/>
                  <w:marRight w:val="0"/>
                  <w:marTop w:val="0"/>
                  <w:marBottom w:val="0"/>
                  <w:divBdr>
                    <w:top w:val="none" w:sz="0" w:space="0" w:color="auto"/>
                    <w:left w:val="none" w:sz="0" w:space="0" w:color="auto"/>
                    <w:bottom w:val="none" w:sz="0" w:space="0" w:color="auto"/>
                    <w:right w:val="none" w:sz="0" w:space="0" w:color="auto"/>
                  </w:divBdr>
                </w:div>
                <w:div w:id="615068462">
                  <w:marLeft w:val="0"/>
                  <w:marRight w:val="0"/>
                  <w:marTop w:val="0"/>
                  <w:marBottom w:val="0"/>
                  <w:divBdr>
                    <w:top w:val="none" w:sz="0" w:space="0" w:color="auto"/>
                    <w:left w:val="none" w:sz="0" w:space="0" w:color="auto"/>
                    <w:bottom w:val="none" w:sz="0" w:space="0" w:color="auto"/>
                    <w:right w:val="none" w:sz="0" w:space="0" w:color="auto"/>
                  </w:divBdr>
                </w:div>
                <w:div w:id="334919538">
                  <w:marLeft w:val="0"/>
                  <w:marRight w:val="0"/>
                  <w:marTop w:val="0"/>
                  <w:marBottom w:val="0"/>
                  <w:divBdr>
                    <w:top w:val="none" w:sz="0" w:space="0" w:color="auto"/>
                    <w:left w:val="none" w:sz="0" w:space="0" w:color="auto"/>
                    <w:bottom w:val="none" w:sz="0" w:space="0" w:color="auto"/>
                    <w:right w:val="none" w:sz="0" w:space="0" w:color="auto"/>
                  </w:divBdr>
                </w:div>
                <w:div w:id="69666083">
                  <w:marLeft w:val="0"/>
                  <w:marRight w:val="0"/>
                  <w:marTop w:val="0"/>
                  <w:marBottom w:val="0"/>
                  <w:divBdr>
                    <w:top w:val="none" w:sz="0" w:space="0" w:color="auto"/>
                    <w:left w:val="none" w:sz="0" w:space="0" w:color="auto"/>
                    <w:bottom w:val="none" w:sz="0" w:space="0" w:color="auto"/>
                    <w:right w:val="none" w:sz="0" w:space="0" w:color="auto"/>
                  </w:divBdr>
                </w:div>
                <w:div w:id="702482438">
                  <w:marLeft w:val="0"/>
                  <w:marRight w:val="0"/>
                  <w:marTop w:val="0"/>
                  <w:marBottom w:val="0"/>
                  <w:divBdr>
                    <w:top w:val="none" w:sz="0" w:space="0" w:color="auto"/>
                    <w:left w:val="none" w:sz="0" w:space="0" w:color="auto"/>
                    <w:bottom w:val="none" w:sz="0" w:space="0" w:color="auto"/>
                    <w:right w:val="none" w:sz="0" w:space="0" w:color="auto"/>
                  </w:divBdr>
                </w:div>
                <w:div w:id="1564558113">
                  <w:marLeft w:val="0"/>
                  <w:marRight w:val="0"/>
                  <w:marTop w:val="0"/>
                  <w:marBottom w:val="0"/>
                  <w:divBdr>
                    <w:top w:val="none" w:sz="0" w:space="0" w:color="auto"/>
                    <w:left w:val="none" w:sz="0" w:space="0" w:color="auto"/>
                    <w:bottom w:val="none" w:sz="0" w:space="0" w:color="auto"/>
                    <w:right w:val="none" w:sz="0" w:space="0" w:color="auto"/>
                  </w:divBdr>
                </w:div>
                <w:div w:id="1603608743">
                  <w:marLeft w:val="0"/>
                  <w:marRight w:val="0"/>
                  <w:marTop w:val="0"/>
                  <w:marBottom w:val="0"/>
                  <w:divBdr>
                    <w:top w:val="none" w:sz="0" w:space="0" w:color="auto"/>
                    <w:left w:val="none" w:sz="0" w:space="0" w:color="auto"/>
                    <w:bottom w:val="none" w:sz="0" w:space="0" w:color="auto"/>
                    <w:right w:val="none" w:sz="0" w:space="0" w:color="auto"/>
                  </w:divBdr>
                </w:div>
                <w:div w:id="785736848">
                  <w:marLeft w:val="0"/>
                  <w:marRight w:val="0"/>
                  <w:marTop w:val="0"/>
                  <w:marBottom w:val="0"/>
                  <w:divBdr>
                    <w:top w:val="none" w:sz="0" w:space="0" w:color="auto"/>
                    <w:left w:val="none" w:sz="0" w:space="0" w:color="auto"/>
                    <w:bottom w:val="none" w:sz="0" w:space="0" w:color="auto"/>
                    <w:right w:val="none" w:sz="0" w:space="0" w:color="auto"/>
                  </w:divBdr>
                </w:div>
                <w:div w:id="294260011">
                  <w:marLeft w:val="0"/>
                  <w:marRight w:val="0"/>
                  <w:marTop w:val="0"/>
                  <w:marBottom w:val="0"/>
                  <w:divBdr>
                    <w:top w:val="none" w:sz="0" w:space="0" w:color="auto"/>
                    <w:left w:val="none" w:sz="0" w:space="0" w:color="auto"/>
                    <w:bottom w:val="none" w:sz="0" w:space="0" w:color="auto"/>
                    <w:right w:val="none" w:sz="0" w:space="0" w:color="auto"/>
                  </w:divBdr>
                </w:div>
                <w:div w:id="1211842690">
                  <w:marLeft w:val="0"/>
                  <w:marRight w:val="0"/>
                  <w:marTop w:val="0"/>
                  <w:marBottom w:val="0"/>
                  <w:divBdr>
                    <w:top w:val="none" w:sz="0" w:space="0" w:color="auto"/>
                    <w:left w:val="none" w:sz="0" w:space="0" w:color="auto"/>
                    <w:bottom w:val="none" w:sz="0" w:space="0" w:color="auto"/>
                    <w:right w:val="none" w:sz="0" w:space="0" w:color="auto"/>
                  </w:divBdr>
                </w:div>
                <w:div w:id="1608465554">
                  <w:marLeft w:val="0"/>
                  <w:marRight w:val="0"/>
                  <w:marTop w:val="0"/>
                  <w:marBottom w:val="0"/>
                  <w:divBdr>
                    <w:top w:val="none" w:sz="0" w:space="0" w:color="auto"/>
                    <w:left w:val="none" w:sz="0" w:space="0" w:color="auto"/>
                    <w:bottom w:val="none" w:sz="0" w:space="0" w:color="auto"/>
                    <w:right w:val="none" w:sz="0" w:space="0" w:color="auto"/>
                  </w:divBdr>
                </w:div>
                <w:div w:id="1129661964">
                  <w:marLeft w:val="0"/>
                  <w:marRight w:val="0"/>
                  <w:marTop w:val="0"/>
                  <w:marBottom w:val="0"/>
                  <w:divBdr>
                    <w:top w:val="none" w:sz="0" w:space="0" w:color="auto"/>
                    <w:left w:val="none" w:sz="0" w:space="0" w:color="auto"/>
                    <w:bottom w:val="none" w:sz="0" w:space="0" w:color="auto"/>
                    <w:right w:val="none" w:sz="0" w:space="0" w:color="auto"/>
                  </w:divBdr>
                </w:div>
                <w:div w:id="1568107401">
                  <w:marLeft w:val="0"/>
                  <w:marRight w:val="0"/>
                  <w:marTop w:val="0"/>
                  <w:marBottom w:val="0"/>
                  <w:divBdr>
                    <w:top w:val="none" w:sz="0" w:space="0" w:color="auto"/>
                    <w:left w:val="none" w:sz="0" w:space="0" w:color="auto"/>
                    <w:bottom w:val="none" w:sz="0" w:space="0" w:color="auto"/>
                    <w:right w:val="none" w:sz="0" w:space="0" w:color="auto"/>
                  </w:divBdr>
                </w:div>
                <w:div w:id="335890844">
                  <w:marLeft w:val="0"/>
                  <w:marRight w:val="0"/>
                  <w:marTop w:val="0"/>
                  <w:marBottom w:val="0"/>
                  <w:divBdr>
                    <w:top w:val="none" w:sz="0" w:space="0" w:color="auto"/>
                    <w:left w:val="none" w:sz="0" w:space="0" w:color="auto"/>
                    <w:bottom w:val="none" w:sz="0" w:space="0" w:color="auto"/>
                    <w:right w:val="none" w:sz="0" w:space="0" w:color="auto"/>
                  </w:divBdr>
                </w:div>
                <w:div w:id="110365269">
                  <w:marLeft w:val="0"/>
                  <w:marRight w:val="0"/>
                  <w:marTop w:val="0"/>
                  <w:marBottom w:val="0"/>
                  <w:divBdr>
                    <w:top w:val="none" w:sz="0" w:space="0" w:color="auto"/>
                    <w:left w:val="none" w:sz="0" w:space="0" w:color="auto"/>
                    <w:bottom w:val="none" w:sz="0" w:space="0" w:color="auto"/>
                    <w:right w:val="none" w:sz="0" w:space="0" w:color="auto"/>
                  </w:divBdr>
                </w:div>
                <w:div w:id="1461874490">
                  <w:marLeft w:val="0"/>
                  <w:marRight w:val="0"/>
                  <w:marTop w:val="0"/>
                  <w:marBottom w:val="0"/>
                  <w:divBdr>
                    <w:top w:val="none" w:sz="0" w:space="0" w:color="auto"/>
                    <w:left w:val="none" w:sz="0" w:space="0" w:color="auto"/>
                    <w:bottom w:val="none" w:sz="0" w:space="0" w:color="auto"/>
                    <w:right w:val="none" w:sz="0" w:space="0" w:color="auto"/>
                  </w:divBdr>
                </w:div>
                <w:div w:id="957957387">
                  <w:marLeft w:val="0"/>
                  <w:marRight w:val="0"/>
                  <w:marTop w:val="0"/>
                  <w:marBottom w:val="0"/>
                  <w:divBdr>
                    <w:top w:val="none" w:sz="0" w:space="0" w:color="auto"/>
                    <w:left w:val="none" w:sz="0" w:space="0" w:color="auto"/>
                    <w:bottom w:val="none" w:sz="0" w:space="0" w:color="auto"/>
                    <w:right w:val="none" w:sz="0" w:space="0" w:color="auto"/>
                  </w:divBdr>
                </w:div>
                <w:div w:id="1662273139">
                  <w:marLeft w:val="0"/>
                  <w:marRight w:val="0"/>
                  <w:marTop w:val="0"/>
                  <w:marBottom w:val="0"/>
                  <w:divBdr>
                    <w:top w:val="none" w:sz="0" w:space="0" w:color="auto"/>
                    <w:left w:val="none" w:sz="0" w:space="0" w:color="auto"/>
                    <w:bottom w:val="none" w:sz="0" w:space="0" w:color="auto"/>
                    <w:right w:val="none" w:sz="0" w:space="0" w:color="auto"/>
                  </w:divBdr>
                </w:div>
                <w:div w:id="1481463424">
                  <w:marLeft w:val="0"/>
                  <w:marRight w:val="0"/>
                  <w:marTop w:val="0"/>
                  <w:marBottom w:val="0"/>
                  <w:divBdr>
                    <w:top w:val="none" w:sz="0" w:space="0" w:color="auto"/>
                    <w:left w:val="none" w:sz="0" w:space="0" w:color="auto"/>
                    <w:bottom w:val="none" w:sz="0" w:space="0" w:color="auto"/>
                    <w:right w:val="none" w:sz="0" w:space="0" w:color="auto"/>
                  </w:divBdr>
                </w:div>
                <w:div w:id="329598590">
                  <w:marLeft w:val="0"/>
                  <w:marRight w:val="0"/>
                  <w:marTop w:val="0"/>
                  <w:marBottom w:val="0"/>
                  <w:divBdr>
                    <w:top w:val="none" w:sz="0" w:space="0" w:color="auto"/>
                    <w:left w:val="none" w:sz="0" w:space="0" w:color="auto"/>
                    <w:bottom w:val="none" w:sz="0" w:space="0" w:color="auto"/>
                    <w:right w:val="none" w:sz="0" w:space="0" w:color="auto"/>
                  </w:divBdr>
                </w:div>
                <w:div w:id="1524438462">
                  <w:marLeft w:val="0"/>
                  <w:marRight w:val="0"/>
                  <w:marTop w:val="0"/>
                  <w:marBottom w:val="0"/>
                  <w:divBdr>
                    <w:top w:val="none" w:sz="0" w:space="0" w:color="auto"/>
                    <w:left w:val="none" w:sz="0" w:space="0" w:color="auto"/>
                    <w:bottom w:val="none" w:sz="0" w:space="0" w:color="auto"/>
                    <w:right w:val="none" w:sz="0" w:space="0" w:color="auto"/>
                  </w:divBdr>
                </w:div>
                <w:div w:id="888346591">
                  <w:marLeft w:val="0"/>
                  <w:marRight w:val="0"/>
                  <w:marTop w:val="0"/>
                  <w:marBottom w:val="0"/>
                  <w:divBdr>
                    <w:top w:val="none" w:sz="0" w:space="0" w:color="auto"/>
                    <w:left w:val="none" w:sz="0" w:space="0" w:color="auto"/>
                    <w:bottom w:val="none" w:sz="0" w:space="0" w:color="auto"/>
                    <w:right w:val="none" w:sz="0" w:space="0" w:color="auto"/>
                  </w:divBdr>
                </w:div>
                <w:div w:id="1226647258">
                  <w:marLeft w:val="0"/>
                  <w:marRight w:val="0"/>
                  <w:marTop w:val="0"/>
                  <w:marBottom w:val="0"/>
                  <w:divBdr>
                    <w:top w:val="none" w:sz="0" w:space="0" w:color="auto"/>
                    <w:left w:val="none" w:sz="0" w:space="0" w:color="auto"/>
                    <w:bottom w:val="none" w:sz="0" w:space="0" w:color="auto"/>
                    <w:right w:val="none" w:sz="0" w:space="0" w:color="auto"/>
                  </w:divBdr>
                </w:div>
                <w:div w:id="329138384">
                  <w:marLeft w:val="0"/>
                  <w:marRight w:val="0"/>
                  <w:marTop w:val="0"/>
                  <w:marBottom w:val="0"/>
                  <w:divBdr>
                    <w:top w:val="none" w:sz="0" w:space="0" w:color="auto"/>
                    <w:left w:val="none" w:sz="0" w:space="0" w:color="auto"/>
                    <w:bottom w:val="none" w:sz="0" w:space="0" w:color="auto"/>
                    <w:right w:val="none" w:sz="0" w:space="0" w:color="auto"/>
                  </w:divBdr>
                </w:div>
                <w:div w:id="9256855">
                  <w:marLeft w:val="0"/>
                  <w:marRight w:val="0"/>
                  <w:marTop w:val="0"/>
                  <w:marBottom w:val="0"/>
                  <w:divBdr>
                    <w:top w:val="none" w:sz="0" w:space="0" w:color="auto"/>
                    <w:left w:val="none" w:sz="0" w:space="0" w:color="auto"/>
                    <w:bottom w:val="none" w:sz="0" w:space="0" w:color="auto"/>
                    <w:right w:val="none" w:sz="0" w:space="0" w:color="auto"/>
                  </w:divBdr>
                </w:div>
                <w:div w:id="572130472">
                  <w:marLeft w:val="0"/>
                  <w:marRight w:val="0"/>
                  <w:marTop w:val="0"/>
                  <w:marBottom w:val="0"/>
                  <w:divBdr>
                    <w:top w:val="none" w:sz="0" w:space="0" w:color="auto"/>
                    <w:left w:val="none" w:sz="0" w:space="0" w:color="auto"/>
                    <w:bottom w:val="none" w:sz="0" w:space="0" w:color="auto"/>
                    <w:right w:val="none" w:sz="0" w:space="0" w:color="auto"/>
                  </w:divBdr>
                </w:div>
                <w:div w:id="700201865">
                  <w:marLeft w:val="0"/>
                  <w:marRight w:val="0"/>
                  <w:marTop w:val="0"/>
                  <w:marBottom w:val="0"/>
                  <w:divBdr>
                    <w:top w:val="none" w:sz="0" w:space="0" w:color="auto"/>
                    <w:left w:val="none" w:sz="0" w:space="0" w:color="auto"/>
                    <w:bottom w:val="none" w:sz="0" w:space="0" w:color="auto"/>
                    <w:right w:val="none" w:sz="0" w:space="0" w:color="auto"/>
                  </w:divBdr>
                </w:div>
                <w:div w:id="92752002">
                  <w:marLeft w:val="0"/>
                  <w:marRight w:val="0"/>
                  <w:marTop w:val="0"/>
                  <w:marBottom w:val="0"/>
                  <w:divBdr>
                    <w:top w:val="none" w:sz="0" w:space="0" w:color="auto"/>
                    <w:left w:val="none" w:sz="0" w:space="0" w:color="auto"/>
                    <w:bottom w:val="none" w:sz="0" w:space="0" w:color="auto"/>
                    <w:right w:val="none" w:sz="0" w:space="0" w:color="auto"/>
                  </w:divBdr>
                </w:div>
                <w:div w:id="1248688654">
                  <w:marLeft w:val="0"/>
                  <w:marRight w:val="0"/>
                  <w:marTop w:val="0"/>
                  <w:marBottom w:val="0"/>
                  <w:divBdr>
                    <w:top w:val="none" w:sz="0" w:space="0" w:color="auto"/>
                    <w:left w:val="none" w:sz="0" w:space="0" w:color="auto"/>
                    <w:bottom w:val="none" w:sz="0" w:space="0" w:color="auto"/>
                    <w:right w:val="none" w:sz="0" w:space="0" w:color="auto"/>
                  </w:divBdr>
                </w:div>
                <w:div w:id="260333220">
                  <w:marLeft w:val="0"/>
                  <w:marRight w:val="0"/>
                  <w:marTop w:val="0"/>
                  <w:marBottom w:val="0"/>
                  <w:divBdr>
                    <w:top w:val="none" w:sz="0" w:space="0" w:color="auto"/>
                    <w:left w:val="none" w:sz="0" w:space="0" w:color="auto"/>
                    <w:bottom w:val="none" w:sz="0" w:space="0" w:color="auto"/>
                    <w:right w:val="none" w:sz="0" w:space="0" w:color="auto"/>
                  </w:divBdr>
                </w:div>
                <w:div w:id="1490511831">
                  <w:marLeft w:val="0"/>
                  <w:marRight w:val="0"/>
                  <w:marTop w:val="0"/>
                  <w:marBottom w:val="0"/>
                  <w:divBdr>
                    <w:top w:val="none" w:sz="0" w:space="0" w:color="auto"/>
                    <w:left w:val="none" w:sz="0" w:space="0" w:color="auto"/>
                    <w:bottom w:val="none" w:sz="0" w:space="0" w:color="auto"/>
                    <w:right w:val="none" w:sz="0" w:space="0" w:color="auto"/>
                  </w:divBdr>
                </w:div>
                <w:div w:id="929778759">
                  <w:marLeft w:val="0"/>
                  <w:marRight w:val="0"/>
                  <w:marTop w:val="0"/>
                  <w:marBottom w:val="0"/>
                  <w:divBdr>
                    <w:top w:val="none" w:sz="0" w:space="0" w:color="auto"/>
                    <w:left w:val="none" w:sz="0" w:space="0" w:color="auto"/>
                    <w:bottom w:val="none" w:sz="0" w:space="0" w:color="auto"/>
                    <w:right w:val="none" w:sz="0" w:space="0" w:color="auto"/>
                  </w:divBdr>
                </w:div>
                <w:div w:id="1388382362">
                  <w:marLeft w:val="0"/>
                  <w:marRight w:val="0"/>
                  <w:marTop w:val="0"/>
                  <w:marBottom w:val="0"/>
                  <w:divBdr>
                    <w:top w:val="none" w:sz="0" w:space="0" w:color="auto"/>
                    <w:left w:val="none" w:sz="0" w:space="0" w:color="auto"/>
                    <w:bottom w:val="none" w:sz="0" w:space="0" w:color="auto"/>
                    <w:right w:val="none" w:sz="0" w:space="0" w:color="auto"/>
                  </w:divBdr>
                </w:div>
                <w:div w:id="2069913094">
                  <w:marLeft w:val="0"/>
                  <w:marRight w:val="0"/>
                  <w:marTop w:val="0"/>
                  <w:marBottom w:val="0"/>
                  <w:divBdr>
                    <w:top w:val="none" w:sz="0" w:space="0" w:color="auto"/>
                    <w:left w:val="none" w:sz="0" w:space="0" w:color="auto"/>
                    <w:bottom w:val="none" w:sz="0" w:space="0" w:color="auto"/>
                    <w:right w:val="none" w:sz="0" w:space="0" w:color="auto"/>
                  </w:divBdr>
                </w:div>
                <w:div w:id="845941331">
                  <w:marLeft w:val="0"/>
                  <w:marRight w:val="0"/>
                  <w:marTop w:val="0"/>
                  <w:marBottom w:val="0"/>
                  <w:divBdr>
                    <w:top w:val="none" w:sz="0" w:space="0" w:color="auto"/>
                    <w:left w:val="none" w:sz="0" w:space="0" w:color="auto"/>
                    <w:bottom w:val="none" w:sz="0" w:space="0" w:color="auto"/>
                    <w:right w:val="none" w:sz="0" w:space="0" w:color="auto"/>
                  </w:divBdr>
                </w:div>
                <w:div w:id="529728405">
                  <w:marLeft w:val="0"/>
                  <w:marRight w:val="0"/>
                  <w:marTop w:val="0"/>
                  <w:marBottom w:val="0"/>
                  <w:divBdr>
                    <w:top w:val="none" w:sz="0" w:space="0" w:color="auto"/>
                    <w:left w:val="none" w:sz="0" w:space="0" w:color="auto"/>
                    <w:bottom w:val="none" w:sz="0" w:space="0" w:color="auto"/>
                    <w:right w:val="none" w:sz="0" w:space="0" w:color="auto"/>
                  </w:divBdr>
                </w:div>
                <w:div w:id="106894346">
                  <w:marLeft w:val="0"/>
                  <w:marRight w:val="0"/>
                  <w:marTop w:val="0"/>
                  <w:marBottom w:val="0"/>
                  <w:divBdr>
                    <w:top w:val="none" w:sz="0" w:space="0" w:color="auto"/>
                    <w:left w:val="none" w:sz="0" w:space="0" w:color="auto"/>
                    <w:bottom w:val="none" w:sz="0" w:space="0" w:color="auto"/>
                    <w:right w:val="none" w:sz="0" w:space="0" w:color="auto"/>
                  </w:divBdr>
                </w:div>
                <w:div w:id="1516266844">
                  <w:marLeft w:val="0"/>
                  <w:marRight w:val="0"/>
                  <w:marTop w:val="0"/>
                  <w:marBottom w:val="0"/>
                  <w:divBdr>
                    <w:top w:val="none" w:sz="0" w:space="0" w:color="auto"/>
                    <w:left w:val="none" w:sz="0" w:space="0" w:color="auto"/>
                    <w:bottom w:val="none" w:sz="0" w:space="0" w:color="auto"/>
                    <w:right w:val="none" w:sz="0" w:space="0" w:color="auto"/>
                  </w:divBdr>
                </w:div>
                <w:div w:id="509301266">
                  <w:marLeft w:val="0"/>
                  <w:marRight w:val="0"/>
                  <w:marTop w:val="0"/>
                  <w:marBottom w:val="0"/>
                  <w:divBdr>
                    <w:top w:val="none" w:sz="0" w:space="0" w:color="auto"/>
                    <w:left w:val="none" w:sz="0" w:space="0" w:color="auto"/>
                    <w:bottom w:val="none" w:sz="0" w:space="0" w:color="auto"/>
                    <w:right w:val="none" w:sz="0" w:space="0" w:color="auto"/>
                  </w:divBdr>
                </w:div>
                <w:div w:id="802236844">
                  <w:marLeft w:val="0"/>
                  <w:marRight w:val="0"/>
                  <w:marTop w:val="0"/>
                  <w:marBottom w:val="0"/>
                  <w:divBdr>
                    <w:top w:val="none" w:sz="0" w:space="0" w:color="auto"/>
                    <w:left w:val="none" w:sz="0" w:space="0" w:color="auto"/>
                    <w:bottom w:val="none" w:sz="0" w:space="0" w:color="auto"/>
                    <w:right w:val="none" w:sz="0" w:space="0" w:color="auto"/>
                  </w:divBdr>
                </w:div>
                <w:div w:id="1095860189">
                  <w:marLeft w:val="0"/>
                  <w:marRight w:val="0"/>
                  <w:marTop w:val="0"/>
                  <w:marBottom w:val="0"/>
                  <w:divBdr>
                    <w:top w:val="none" w:sz="0" w:space="0" w:color="auto"/>
                    <w:left w:val="none" w:sz="0" w:space="0" w:color="auto"/>
                    <w:bottom w:val="none" w:sz="0" w:space="0" w:color="auto"/>
                    <w:right w:val="none" w:sz="0" w:space="0" w:color="auto"/>
                  </w:divBdr>
                </w:div>
                <w:div w:id="1810052071">
                  <w:marLeft w:val="0"/>
                  <w:marRight w:val="0"/>
                  <w:marTop w:val="0"/>
                  <w:marBottom w:val="0"/>
                  <w:divBdr>
                    <w:top w:val="none" w:sz="0" w:space="0" w:color="auto"/>
                    <w:left w:val="none" w:sz="0" w:space="0" w:color="auto"/>
                    <w:bottom w:val="none" w:sz="0" w:space="0" w:color="auto"/>
                    <w:right w:val="none" w:sz="0" w:space="0" w:color="auto"/>
                  </w:divBdr>
                </w:div>
                <w:div w:id="1249458775">
                  <w:marLeft w:val="0"/>
                  <w:marRight w:val="0"/>
                  <w:marTop w:val="0"/>
                  <w:marBottom w:val="0"/>
                  <w:divBdr>
                    <w:top w:val="none" w:sz="0" w:space="0" w:color="auto"/>
                    <w:left w:val="none" w:sz="0" w:space="0" w:color="auto"/>
                    <w:bottom w:val="none" w:sz="0" w:space="0" w:color="auto"/>
                    <w:right w:val="none" w:sz="0" w:space="0" w:color="auto"/>
                  </w:divBdr>
                </w:div>
                <w:div w:id="11948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nical.it/portale/strutture/dipartimenti_240/disesf/servizi/bru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260</Words>
  <Characters>1483</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Anna Rita</cp:lastModifiedBy>
  <cp:revision>7</cp:revision>
  <dcterms:created xsi:type="dcterms:W3CDTF">2013-07-18T11:31:00Z</dcterms:created>
  <dcterms:modified xsi:type="dcterms:W3CDTF">2014-04-18T10:30:00Z</dcterms:modified>
</cp:coreProperties>
</file>